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88EB5" w14:textId="77777777" w:rsidR="009D053D" w:rsidRPr="008538BB" w:rsidRDefault="009D053D" w:rsidP="009D053D">
      <w:pPr>
        <w:widowControl/>
        <w:jc w:val="both"/>
        <w:rPr>
          <w:rFonts w:ascii="Calibri Light" w:hAnsi="Calibri Light" w:cs="Tahoma"/>
          <w:lang w:val="en-GB"/>
        </w:rPr>
      </w:pPr>
    </w:p>
    <w:p w14:paraId="7E279343" w14:textId="77777777" w:rsidR="00E76DF0" w:rsidRDefault="00E76DF0" w:rsidP="00037309">
      <w:pPr>
        <w:widowControl/>
        <w:rPr>
          <w:rFonts w:ascii="Century Gothic" w:hAnsi="Century Gothic" w:cs="Tahoma"/>
          <w:b/>
          <w:sz w:val="32"/>
          <w:u w:val="single"/>
          <w:lang w:val="en-US"/>
        </w:rPr>
      </w:pPr>
    </w:p>
    <w:p w14:paraId="4F497104" w14:textId="0D9BBF3B" w:rsidR="00A209BC" w:rsidRPr="00822C44" w:rsidRDefault="008538BB" w:rsidP="00F73C8D">
      <w:pPr>
        <w:widowControl/>
        <w:jc w:val="center"/>
        <w:rPr>
          <w:rFonts w:ascii="Century Gothic" w:hAnsi="Century Gothic" w:cs="Tahoma"/>
          <w:b/>
          <w:sz w:val="32"/>
          <w:u w:val="single"/>
          <w:lang w:val="en-US"/>
        </w:rPr>
      </w:pPr>
      <w:r w:rsidRPr="00822C44">
        <w:rPr>
          <w:rFonts w:ascii="Century Gothic" w:hAnsi="Century Gothic" w:cs="Tahoma"/>
          <w:b/>
          <w:sz w:val="32"/>
          <w:u w:val="single"/>
          <w:lang w:val="en-US"/>
        </w:rPr>
        <w:t>THE MARK CHALLENGE</w:t>
      </w:r>
      <w:r w:rsidR="00072DDC">
        <w:rPr>
          <w:rFonts w:ascii="Century Gothic" w:hAnsi="Century Gothic" w:cs="Tahoma"/>
          <w:b/>
          <w:sz w:val="32"/>
          <w:u w:val="single"/>
          <w:lang w:val="en-US"/>
        </w:rPr>
        <w:t xml:space="preserve"> 9</w:t>
      </w:r>
      <w:r w:rsidR="0000175B" w:rsidRPr="00822C44">
        <w:rPr>
          <w:rFonts w:ascii="Century Gothic" w:hAnsi="Century Gothic" w:cs="Tahoma"/>
          <w:b/>
          <w:sz w:val="32"/>
          <w:u w:val="single"/>
          <w:vertAlign w:val="superscript"/>
          <w:lang w:val="en-US"/>
        </w:rPr>
        <w:t>th</w:t>
      </w:r>
      <w:r w:rsidR="0000175B" w:rsidRPr="00822C44">
        <w:rPr>
          <w:rFonts w:ascii="Century Gothic" w:hAnsi="Century Gothic" w:cs="Tahoma"/>
          <w:b/>
          <w:sz w:val="32"/>
          <w:u w:val="single"/>
          <w:lang w:val="en-US"/>
        </w:rPr>
        <w:t xml:space="preserve"> EDITION</w:t>
      </w:r>
    </w:p>
    <w:p w14:paraId="4F819413" w14:textId="77777777" w:rsidR="00E6774A" w:rsidRPr="00822C44" w:rsidRDefault="00E6774A" w:rsidP="000068D7">
      <w:pPr>
        <w:widowControl/>
        <w:jc w:val="both"/>
        <w:rPr>
          <w:rFonts w:ascii="Calibri Light" w:hAnsi="Calibri Light" w:cs="Tahoma"/>
          <w:b/>
          <w:sz w:val="32"/>
          <w:lang w:val="en-US"/>
        </w:rPr>
      </w:pPr>
    </w:p>
    <w:p w14:paraId="391A6CC7" w14:textId="77777777" w:rsidR="001679F4" w:rsidRDefault="00AC7377" w:rsidP="00F73C8D">
      <w:pPr>
        <w:widowControl/>
        <w:jc w:val="center"/>
        <w:rPr>
          <w:rFonts w:ascii="Calibri Light" w:hAnsi="Calibri Light" w:cs="Tahoma"/>
          <w:b/>
          <w:color w:val="0070C0"/>
          <w:sz w:val="32"/>
          <w:lang w:val="en-US"/>
        </w:rPr>
      </w:pPr>
      <w:r>
        <w:rPr>
          <w:rFonts w:ascii="Calibri Light" w:hAnsi="Calibri Light" w:cs="Tahoma"/>
          <w:b/>
          <w:color w:val="0070C0"/>
          <w:sz w:val="32"/>
          <w:lang w:val="en-US"/>
        </w:rPr>
        <w:t>The international</w:t>
      </w:r>
      <w:r w:rsidR="000068D7" w:rsidRPr="00822C44">
        <w:rPr>
          <w:rFonts w:ascii="Calibri Light" w:hAnsi="Calibri Light" w:cs="Tahoma"/>
          <w:b/>
          <w:color w:val="0070C0"/>
          <w:sz w:val="32"/>
          <w:lang w:val="en-US"/>
        </w:rPr>
        <w:t xml:space="preserve"> business pi</w:t>
      </w:r>
      <w:r w:rsidR="001679F4">
        <w:rPr>
          <w:rFonts w:ascii="Calibri Light" w:hAnsi="Calibri Light" w:cs="Tahoma"/>
          <w:b/>
          <w:color w:val="0070C0"/>
          <w:sz w:val="32"/>
          <w:lang w:val="en-US"/>
        </w:rPr>
        <w:t xml:space="preserve">tching competition </w:t>
      </w:r>
    </w:p>
    <w:p w14:paraId="45CBD9E5" w14:textId="77777777" w:rsidR="008538BB" w:rsidRPr="00822C44" w:rsidRDefault="001679F4" w:rsidP="004A735A">
      <w:pPr>
        <w:widowControl/>
        <w:jc w:val="center"/>
        <w:rPr>
          <w:rFonts w:ascii="Calibri Light" w:hAnsi="Calibri Light" w:cs="Tahoma"/>
          <w:b/>
          <w:color w:val="0070C0"/>
          <w:sz w:val="32"/>
          <w:lang w:val="en-US"/>
        </w:rPr>
      </w:pPr>
      <w:r>
        <w:rPr>
          <w:rFonts w:ascii="Calibri Light" w:hAnsi="Calibri Light" w:cs="Tahoma"/>
          <w:b/>
          <w:color w:val="0070C0"/>
          <w:sz w:val="32"/>
          <w:lang w:val="en-US"/>
        </w:rPr>
        <w:t>in the fields</w:t>
      </w:r>
      <w:r w:rsidR="000068D7" w:rsidRPr="00822C44">
        <w:rPr>
          <w:rFonts w:ascii="Calibri Light" w:hAnsi="Calibri Light" w:cs="Tahoma"/>
          <w:b/>
          <w:color w:val="0070C0"/>
          <w:sz w:val="32"/>
          <w:lang w:val="en-US"/>
        </w:rPr>
        <w:t xml:space="preserve"> </w:t>
      </w:r>
      <w:r w:rsidR="004D0463" w:rsidRPr="00822C44">
        <w:rPr>
          <w:rFonts w:ascii="Calibri Light" w:hAnsi="Calibri Light" w:cs="Tahoma"/>
          <w:b/>
          <w:color w:val="0070C0"/>
          <w:sz w:val="32"/>
          <w:lang w:val="en-US"/>
        </w:rPr>
        <w:t>of luxury products and services.</w:t>
      </w:r>
    </w:p>
    <w:p w14:paraId="38730A99" w14:textId="77777777" w:rsidR="00F73C8D" w:rsidRDefault="00F73C8D" w:rsidP="008538BB">
      <w:pPr>
        <w:jc w:val="both"/>
        <w:rPr>
          <w:rFonts w:ascii="Calibri Light" w:hAnsi="Calibri Light" w:cs="Tahoma"/>
          <w:sz w:val="18"/>
          <w:szCs w:val="18"/>
          <w:lang w:val="en-US"/>
        </w:rPr>
      </w:pPr>
    </w:p>
    <w:p w14:paraId="306A5258" w14:textId="77777777" w:rsidR="00AC7377" w:rsidRPr="00A80C7C" w:rsidRDefault="00AC7377" w:rsidP="008538BB">
      <w:pPr>
        <w:jc w:val="both"/>
        <w:rPr>
          <w:rFonts w:ascii="Calibri Light" w:hAnsi="Calibri Light" w:cs="Tahoma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 xml:space="preserve">The Mark Challenge is a </w:t>
      </w:r>
      <w:r w:rsidR="008538BB"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>business pitching competiti</w:t>
      </w:r>
      <w:r w:rsidR="001679F4"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 xml:space="preserve">on 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organized by the International University of Monaco (IUM)</w:t>
      </w:r>
      <w:r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 xml:space="preserve">, </w:t>
      </w:r>
      <w:r w:rsidR="001679F4"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 xml:space="preserve">open to business </w:t>
      </w:r>
      <w:r w:rsidR="00F65C5E"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>initiatives</w:t>
      </w:r>
      <w:r w:rsidR="001679F4"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 xml:space="preserve"> related to luxury </w:t>
      </w:r>
      <w:r w:rsidR="008538BB" w:rsidRPr="00A80C7C">
        <w:rPr>
          <w:rFonts w:ascii="Calibri Light" w:hAnsi="Calibri Light" w:cs="Tahoma"/>
          <w:color w:val="000000" w:themeColor="text1"/>
          <w:sz w:val="24"/>
          <w:szCs w:val="24"/>
          <w:u w:val="single"/>
          <w:lang w:val="en-US"/>
        </w:rPr>
        <w:t>products and services</w:t>
      </w:r>
      <w:r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>.</w:t>
      </w:r>
    </w:p>
    <w:p w14:paraId="79E5CDBC" w14:textId="77777777" w:rsidR="00AC7377" w:rsidRPr="00A80C7C" w:rsidRDefault="00AC7377" w:rsidP="008538BB">
      <w:pPr>
        <w:jc w:val="both"/>
        <w:rPr>
          <w:rFonts w:ascii="Calibri Light" w:hAnsi="Calibri Light" w:cs="Tahoma"/>
          <w:color w:val="000000" w:themeColor="text1"/>
          <w:sz w:val="24"/>
          <w:szCs w:val="24"/>
          <w:lang w:val="en-US"/>
        </w:rPr>
      </w:pPr>
    </w:p>
    <w:p w14:paraId="0012A85A" w14:textId="77777777" w:rsidR="008538BB" w:rsidRPr="00A80C7C" w:rsidRDefault="00AC7377" w:rsidP="008538BB">
      <w:pPr>
        <w:jc w:val="both"/>
        <w:rPr>
          <w:rFonts w:ascii="Calibri Light" w:hAnsi="Calibri Light" w:cs="Tahoma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>The competition aspires to:</w:t>
      </w:r>
    </w:p>
    <w:p w14:paraId="66D12C55" w14:textId="77777777" w:rsidR="001679F4" w:rsidRPr="00A80C7C" w:rsidRDefault="00DB3938" w:rsidP="001679F4">
      <w:pPr>
        <w:widowControl/>
        <w:overflowPunct/>
        <w:jc w:val="both"/>
        <w:textAlignment w:val="auto"/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</w:pPr>
      <w:r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a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)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ab/>
        <w:t xml:space="preserve">Support and showcase the next generation of </w:t>
      </w:r>
      <w:r w:rsidR="00273E53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entrepreneurs,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 xml:space="preserve"> who start their business ventures </w:t>
      </w:r>
      <w:r w:rsidR="00273E53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from all over the world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,</w:t>
      </w:r>
    </w:p>
    <w:p w14:paraId="019E9618" w14:textId="77777777" w:rsidR="001679F4" w:rsidRPr="00A80C7C" w:rsidRDefault="00DB3938" w:rsidP="001679F4">
      <w:pPr>
        <w:widowControl/>
        <w:overflowPunct/>
        <w:jc w:val="both"/>
        <w:textAlignment w:val="auto"/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</w:pPr>
      <w:r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b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)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ab/>
        <w:t xml:space="preserve">Foster innovative ideas and business concepts in the luxury fields, through creative channels to better target the </w:t>
      </w:r>
      <w:r w:rsidR="00273E53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HNWI and UHNWI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 xml:space="preserve"> worldwide</w:t>
      </w:r>
      <w:r w:rsidR="00273E53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,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 xml:space="preserve"> </w:t>
      </w:r>
    </w:p>
    <w:p w14:paraId="3BF0D655" w14:textId="77777777" w:rsidR="001679F4" w:rsidRPr="00A80C7C" w:rsidRDefault="00DB3938" w:rsidP="001679F4">
      <w:pPr>
        <w:widowControl/>
        <w:overflowPunct/>
        <w:jc w:val="both"/>
        <w:textAlignment w:val="auto"/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</w:pPr>
      <w:r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c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 xml:space="preserve">) 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ab/>
        <w:t xml:space="preserve">Develop and promote </w:t>
      </w:r>
      <w:r w:rsidR="00F65C5E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essential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 xml:space="preserve"> skills of </w:t>
      </w:r>
      <w:r w:rsidR="00273E53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 xml:space="preserve">international 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 xml:space="preserve">students and </w:t>
      </w:r>
      <w:r w:rsidR="00273E53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Alumni</w:t>
      </w:r>
      <w:r w:rsidR="00F65C5E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: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 xml:space="preserve"> collaborative working, critical and creati</w:t>
      </w:r>
      <w:r w:rsidR="00273E53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ve thinking, project management,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 xml:space="preserve"> </w:t>
      </w:r>
    </w:p>
    <w:p w14:paraId="215B5CE3" w14:textId="77777777" w:rsidR="001679F4" w:rsidRPr="00A80C7C" w:rsidRDefault="00DB3938" w:rsidP="001679F4">
      <w:pPr>
        <w:widowControl/>
        <w:overflowPunct/>
        <w:jc w:val="both"/>
        <w:textAlignment w:val="auto"/>
        <w:rPr>
          <w:rFonts w:ascii="Calibri Light" w:hAnsi="Calibri Light" w:cs="Calibri"/>
          <w:b/>
          <w:bCs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d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)</w:t>
      </w:r>
      <w:r w:rsidR="001679F4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ab/>
        <w:t xml:space="preserve">Enhance the Principality of Monaco’s image as a place supportive of entrepreneurial initiatives </w:t>
      </w:r>
      <w:r w:rsidR="001679F4" w:rsidRPr="00A80C7C">
        <w:rPr>
          <w:rFonts w:ascii="Calibri Light" w:hAnsi="Calibri Light" w:cs="Calibri"/>
          <w:b/>
          <w:bCs/>
          <w:color w:val="000000" w:themeColor="text1"/>
          <w:sz w:val="24"/>
          <w:szCs w:val="24"/>
          <w:lang w:val="en-US"/>
        </w:rPr>
        <w:t xml:space="preserve">with a social or environmental impact. </w:t>
      </w:r>
    </w:p>
    <w:p w14:paraId="490745E2" w14:textId="77777777" w:rsidR="001679F4" w:rsidRPr="00A80C7C" w:rsidRDefault="001679F4" w:rsidP="001679F4">
      <w:pPr>
        <w:widowControl/>
        <w:overflowPunct/>
        <w:jc w:val="both"/>
        <w:textAlignment w:val="auto"/>
        <w:rPr>
          <w:rFonts w:ascii="Calibri Light" w:hAnsi="Calibri Light" w:cs="Calibri"/>
          <w:b/>
          <w:bCs/>
          <w:color w:val="000000" w:themeColor="text1"/>
          <w:sz w:val="24"/>
          <w:szCs w:val="24"/>
          <w:lang w:val="en-US"/>
        </w:rPr>
      </w:pPr>
    </w:p>
    <w:p w14:paraId="3710CBA4" w14:textId="77777777" w:rsidR="00273E53" w:rsidRPr="00A80C7C" w:rsidRDefault="00273E53" w:rsidP="00273E53">
      <w:pPr>
        <w:widowControl/>
        <w:overflowPunct/>
        <w:jc w:val="both"/>
        <w:textAlignment w:val="auto"/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</w:pPr>
      <w:r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 xml:space="preserve">The Mark Challenge </w:t>
      </w:r>
      <w:r w:rsidR="007E313E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has been</w:t>
      </w:r>
      <w:r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 xml:space="preserve"> created as an IUM internal competition for IUM Master </w:t>
      </w:r>
      <w:r w:rsidR="007E313E"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Students</w:t>
      </w:r>
      <w:r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 xml:space="preserve"> in 2014. Since then, the competition has been opened to international business schools and universities developing programs in luxury management and entrepreneurship. </w:t>
      </w:r>
    </w:p>
    <w:p w14:paraId="1A611292" w14:textId="592E8398" w:rsidR="00273E53" w:rsidRPr="00A80C7C" w:rsidRDefault="006414A1" w:rsidP="00273E53">
      <w:pPr>
        <w:widowControl/>
        <w:overflowPunct/>
        <w:jc w:val="both"/>
        <w:textAlignment w:val="auto"/>
        <w:rPr>
          <w:rFonts w:ascii="Calibri Light" w:eastAsiaTheme="minorHAnsi" w:hAnsi="Calibri Light" w:cs="Calibri"/>
          <w:b/>
          <w:color w:val="000000" w:themeColor="text1"/>
          <w:sz w:val="24"/>
          <w:szCs w:val="24"/>
          <w:lang w:val="en-US" w:eastAsia="en-US"/>
        </w:rPr>
      </w:pPr>
      <w:r w:rsidRPr="00A80C7C">
        <w:rPr>
          <w:rFonts w:ascii="Calibri Light" w:eastAsiaTheme="minorHAnsi" w:hAnsi="Calibri Light" w:cs="Calibri"/>
          <w:b/>
          <w:color w:val="000000" w:themeColor="text1"/>
          <w:sz w:val="24"/>
          <w:szCs w:val="24"/>
          <w:lang w:val="en-US" w:eastAsia="en-US"/>
        </w:rPr>
        <w:t>In the</w:t>
      </w:r>
      <w:r w:rsidR="00273E53" w:rsidRPr="00A80C7C">
        <w:rPr>
          <w:rFonts w:ascii="Calibri Light" w:eastAsiaTheme="minorHAnsi" w:hAnsi="Calibri Light" w:cs="Calibri"/>
          <w:b/>
          <w:color w:val="000000" w:themeColor="text1"/>
          <w:sz w:val="24"/>
          <w:szCs w:val="24"/>
          <w:lang w:val="en-US" w:eastAsia="en-US"/>
        </w:rPr>
        <w:t xml:space="preserve"> last edition, </w:t>
      </w:r>
      <w:r w:rsidR="00072DDC" w:rsidRPr="00A80C7C">
        <w:rPr>
          <w:rFonts w:ascii="Calibri Light" w:eastAsiaTheme="minorHAnsi" w:hAnsi="Calibri Light" w:cs="Calibri"/>
          <w:b/>
          <w:color w:val="000000" w:themeColor="text1"/>
          <w:sz w:val="24"/>
          <w:szCs w:val="24"/>
          <w:lang w:val="en-US" w:eastAsia="en-US"/>
        </w:rPr>
        <w:t>44</w:t>
      </w:r>
      <w:r w:rsidR="00273E53" w:rsidRPr="00A80C7C">
        <w:rPr>
          <w:rFonts w:ascii="Calibri Light" w:eastAsiaTheme="minorHAnsi" w:hAnsi="Calibri Light" w:cs="Calibri"/>
          <w:b/>
          <w:color w:val="000000" w:themeColor="text1"/>
          <w:sz w:val="24"/>
          <w:szCs w:val="24"/>
          <w:lang w:val="en-US" w:eastAsia="en-US"/>
        </w:rPr>
        <w:t xml:space="preserve"> business schools participated in the competition, which represented </w:t>
      </w:r>
      <w:r w:rsidR="00072DDC" w:rsidRPr="00A80C7C">
        <w:rPr>
          <w:rFonts w:ascii="Calibri Light" w:eastAsiaTheme="minorHAnsi" w:hAnsi="Calibri Light" w:cs="Calibri"/>
          <w:b/>
          <w:color w:val="000000" w:themeColor="text1"/>
          <w:sz w:val="24"/>
          <w:szCs w:val="24"/>
          <w:lang w:val="en-US" w:eastAsia="en-US"/>
        </w:rPr>
        <w:t>344</w:t>
      </w:r>
      <w:r w:rsidR="00273E53" w:rsidRPr="00A80C7C">
        <w:rPr>
          <w:rFonts w:ascii="Calibri Light" w:eastAsiaTheme="minorHAnsi" w:hAnsi="Calibri Light" w:cs="Calibri"/>
          <w:b/>
          <w:color w:val="000000" w:themeColor="text1"/>
          <w:sz w:val="24"/>
          <w:szCs w:val="24"/>
          <w:lang w:val="en-US" w:eastAsia="en-US"/>
        </w:rPr>
        <w:t xml:space="preserve"> international students.</w:t>
      </w:r>
      <w:r w:rsidRPr="00A80C7C">
        <w:rPr>
          <w:rFonts w:ascii="Calibri Light" w:eastAsiaTheme="minorHAnsi" w:hAnsi="Calibri Light" w:cs="Calibri"/>
          <w:b/>
          <w:color w:val="000000" w:themeColor="text1"/>
          <w:sz w:val="24"/>
          <w:szCs w:val="24"/>
          <w:lang w:val="en-US" w:eastAsia="en-US"/>
        </w:rPr>
        <w:t xml:space="preserve"> The Gr</w:t>
      </w:r>
      <w:r w:rsidR="00072DDC" w:rsidRPr="00A80C7C">
        <w:rPr>
          <w:rFonts w:ascii="Calibri Light" w:eastAsiaTheme="minorHAnsi" w:hAnsi="Calibri Light" w:cs="Calibri"/>
          <w:b/>
          <w:color w:val="000000" w:themeColor="text1"/>
          <w:sz w:val="24"/>
          <w:szCs w:val="24"/>
          <w:lang w:val="en-US" w:eastAsia="en-US"/>
        </w:rPr>
        <w:t>and Final was held both online and on site at the Monaco Yachting Club</w:t>
      </w:r>
      <w:r w:rsidRPr="00A80C7C">
        <w:rPr>
          <w:rFonts w:ascii="Calibri Light" w:eastAsiaTheme="minorHAnsi" w:hAnsi="Calibri Light" w:cs="Calibri"/>
          <w:b/>
          <w:color w:val="000000" w:themeColor="text1"/>
          <w:sz w:val="24"/>
          <w:szCs w:val="24"/>
          <w:lang w:val="en-US" w:eastAsia="en-US"/>
        </w:rPr>
        <w:t>.</w:t>
      </w:r>
    </w:p>
    <w:p w14:paraId="1912232A" w14:textId="77777777" w:rsidR="00E76DF0" w:rsidRPr="00A80C7C" w:rsidRDefault="00E76DF0" w:rsidP="00273E53">
      <w:pPr>
        <w:widowControl/>
        <w:overflowPunct/>
        <w:jc w:val="both"/>
        <w:textAlignment w:val="auto"/>
        <w:rPr>
          <w:rFonts w:ascii="Calibri Light" w:eastAsia="Calibri" w:hAnsi="Calibri Light" w:cs="Calibri Light"/>
          <w:b/>
          <w:bCs/>
          <w:iCs/>
          <w:sz w:val="24"/>
          <w:szCs w:val="24"/>
          <w:u w:val="single"/>
          <w:lang w:val="en-US"/>
        </w:rPr>
      </w:pPr>
    </w:p>
    <w:p w14:paraId="67DBB79B" w14:textId="77777777" w:rsidR="00F73C8D" w:rsidRPr="00A80C7C" w:rsidRDefault="00DB3938" w:rsidP="00273E53">
      <w:pPr>
        <w:widowControl/>
        <w:overflowPunct/>
        <w:jc w:val="both"/>
        <w:textAlignment w:val="auto"/>
        <w:rPr>
          <w:rFonts w:ascii="Calibri Light" w:eastAsia="Calibri" w:hAnsi="Calibri Light" w:cs="Calibri Light"/>
          <w:b/>
          <w:bCs/>
          <w:iCs/>
          <w:sz w:val="24"/>
          <w:szCs w:val="24"/>
          <w:u w:val="single"/>
          <w:lang w:val="en-US"/>
        </w:rPr>
      </w:pPr>
      <w:r w:rsidRPr="00A80C7C">
        <w:rPr>
          <w:rFonts w:ascii="Calibri Light" w:eastAsia="Calibri" w:hAnsi="Calibri Light" w:cs="Calibri Light"/>
          <w:b/>
          <w:bCs/>
          <w:iCs/>
          <w:sz w:val="24"/>
          <w:szCs w:val="24"/>
          <w:u w:val="single"/>
          <w:lang w:val="en-US"/>
        </w:rPr>
        <w:t xml:space="preserve">1. </w:t>
      </w:r>
      <w:r w:rsidR="00F73C8D" w:rsidRPr="00A80C7C">
        <w:rPr>
          <w:rFonts w:ascii="Calibri Light" w:eastAsia="Calibri" w:hAnsi="Calibri Light" w:cs="Calibri Light"/>
          <w:b/>
          <w:bCs/>
          <w:iCs/>
          <w:sz w:val="24"/>
          <w:szCs w:val="24"/>
          <w:u w:val="single"/>
          <w:lang w:val="en-US"/>
        </w:rPr>
        <w:t xml:space="preserve">The Mark Challenge </w:t>
      </w:r>
      <w:r w:rsidR="007E313E" w:rsidRPr="00A80C7C">
        <w:rPr>
          <w:rFonts w:ascii="Calibri Light" w:eastAsia="Calibri" w:hAnsi="Calibri Light" w:cs="Calibri Light"/>
          <w:b/>
          <w:bCs/>
          <w:iCs/>
          <w:sz w:val="24"/>
          <w:szCs w:val="24"/>
          <w:u w:val="single"/>
          <w:lang w:val="en-US"/>
        </w:rPr>
        <w:t>Competitions and Awards</w:t>
      </w:r>
      <w:r w:rsidR="00F73C8D" w:rsidRPr="00A80C7C">
        <w:rPr>
          <w:rFonts w:ascii="Calibri Light" w:eastAsia="Calibri" w:hAnsi="Calibri Light" w:cs="Calibri Light"/>
          <w:b/>
          <w:bCs/>
          <w:iCs/>
          <w:sz w:val="24"/>
          <w:szCs w:val="24"/>
          <w:u w:val="single"/>
          <w:lang w:val="en-US"/>
        </w:rPr>
        <w:t xml:space="preserve"> </w:t>
      </w:r>
    </w:p>
    <w:p w14:paraId="731F9BBC" w14:textId="77777777" w:rsidR="00273E53" w:rsidRPr="00A80C7C" w:rsidRDefault="00273E53" w:rsidP="00273E53">
      <w:pPr>
        <w:widowControl/>
        <w:overflowPunct/>
        <w:jc w:val="both"/>
        <w:textAlignment w:val="auto"/>
        <w:rPr>
          <w:rFonts w:ascii="Calibri Light" w:eastAsiaTheme="minorHAnsi" w:hAnsi="Calibri Light" w:cs="Calibri"/>
          <w:color w:val="404040" w:themeColor="text1" w:themeTint="BF"/>
          <w:sz w:val="24"/>
          <w:szCs w:val="24"/>
          <w:lang w:val="en-US" w:eastAsia="en-US"/>
        </w:rPr>
      </w:pPr>
    </w:p>
    <w:p w14:paraId="1EA660C1" w14:textId="77777777" w:rsidR="00AC7377" w:rsidRPr="00A80C7C" w:rsidRDefault="00AC7377" w:rsidP="00AC7377">
      <w:pPr>
        <w:jc w:val="both"/>
        <w:rPr>
          <w:rFonts w:ascii="Calibri Light" w:hAnsi="Calibri Light" w:cs="Tahoma"/>
          <w:b/>
          <w:color w:val="000000" w:themeColor="text1"/>
          <w:sz w:val="24"/>
          <w:szCs w:val="24"/>
          <w:u w:val="single"/>
          <w:lang w:val="en-US"/>
        </w:rPr>
      </w:pPr>
      <w:r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 xml:space="preserve">The Mark Challenge runs </w:t>
      </w:r>
      <w:r w:rsidRPr="00A80C7C">
        <w:rPr>
          <w:rFonts w:ascii="Calibri Light" w:hAnsi="Calibri Light" w:cs="Tahoma"/>
          <w:b/>
          <w:color w:val="000000" w:themeColor="text1"/>
          <w:sz w:val="24"/>
          <w:szCs w:val="24"/>
          <w:u w:val="single"/>
          <w:lang w:val="en-US"/>
        </w:rPr>
        <w:t>two competitions</w:t>
      </w:r>
      <w:r w:rsidR="007410E7" w:rsidRPr="00A80C7C">
        <w:rPr>
          <w:rFonts w:ascii="Calibri Light" w:hAnsi="Calibri Light" w:cs="Tahoma"/>
          <w:b/>
          <w:color w:val="000000" w:themeColor="text1"/>
          <w:sz w:val="24"/>
          <w:szCs w:val="24"/>
          <w:u w:val="single"/>
          <w:lang w:val="en-US"/>
        </w:rPr>
        <w:t>:</w:t>
      </w:r>
    </w:p>
    <w:p w14:paraId="6FDA7D7D" w14:textId="77777777" w:rsidR="007220C9" w:rsidRPr="00A80C7C" w:rsidRDefault="007220C9" w:rsidP="00AC7377">
      <w:pPr>
        <w:jc w:val="both"/>
        <w:rPr>
          <w:rFonts w:ascii="Calibri Light" w:hAnsi="Calibri Light" w:cs="Tahoma"/>
          <w:b/>
          <w:color w:val="000000" w:themeColor="text1"/>
          <w:sz w:val="24"/>
          <w:szCs w:val="24"/>
          <w:u w:val="single"/>
          <w:lang w:val="en-US"/>
        </w:rPr>
      </w:pPr>
    </w:p>
    <w:p w14:paraId="2C0D1926" w14:textId="3DB0B4BE" w:rsidR="007220C9" w:rsidRPr="00A80C7C" w:rsidRDefault="007220C9" w:rsidP="007220C9">
      <w:pPr>
        <w:pStyle w:val="ListParagraph"/>
        <w:widowControl/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Calibri Light" w:hAnsi="Calibri Light" w:cs="Calibri Light"/>
          <w:sz w:val="24"/>
          <w:szCs w:val="24"/>
          <w:lang w:val="en-US"/>
        </w:rPr>
      </w:pPr>
      <w:r w:rsidRPr="00A80C7C">
        <w:rPr>
          <w:rFonts w:ascii="Calibri Light" w:hAnsi="Calibri Light" w:cs="Calibri Light"/>
          <w:sz w:val="24"/>
          <w:szCs w:val="24"/>
          <w:lang w:val="en-US"/>
        </w:rPr>
        <w:t>Category 1</w:t>
      </w:r>
      <w:r w:rsidRPr="000A4003">
        <w:rPr>
          <w:rFonts w:ascii="Calibri Light" w:hAnsi="Calibri Light" w:cs="Calibri Light"/>
          <w:sz w:val="24"/>
          <w:szCs w:val="24"/>
          <w:lang w:val="en-US"/>
        </w:rPr>
        <w:t>: Bachelor students,</w:t>
      </w:r>
      <w:r w:rsidRPr="00A80C7C">
        <w:rPr>
          <w:rFonts w:ascii="Calibri Light" w:hAnsi="Calibri Light" w:cs="Calibri Light"/>
          <w:sz w:val="24"/>
          <w:szCs w:val="24"/>
          <w:lang w:val="en-US"/>
        </w:rPr>
        <w:t xml:space="preserve"> Master students </w:t>
      </w:r>
    </w:p>
    <w:p w14:paraId="0D8AA0A6" w14:textId="77777777" w:rsidR="007220C9" w:rsidRPr="00A80C7C" w:rsidRDefault="007220C9" w:rsidP="007220C9">
      <w:pPr>
        <w:pStyle w:val="ListParagraph"/>
        <w:widowControl/>
        <w:numPr>
          <w:ilvl w:val="0"/>
          <w:numId w:val="35"/>
        </w:numPr>
        <w:overflowPunct/>
        <w:autoSpaceDE/>
        <w:autoSpaceDN/>
        <w:adjustRightInd/>
        <w:spacing w:after="160" w:line="259" w:lineRule="auto"/>
        <w:textAlignment w:val="auto"/>
        <w:rPr>
          <w:rFonts w:ascii="Calibri Light" w:hAnsi="Calibri Light" w:cs="Calibri Light"/>
          <w:sz w:val="24"/>
          <w:szCs w:val="24"/>
          <w:lang w:val="en-US"/>
        </w:rPr>
      </w:pPr>
      <w:r w:rsidRPr="00A80C7C">
        <w:rPr>
          <w:rFonts w:ascii="Calibri Light" w:hAnsi="Calibri Light" w:cs="Calibri Light"/>
          <w:sz w:val="24"/>
          <w:szCs w:val="24"/>
          <w:lang w:val="en-US"/>
        </w:rPr>
        <w:t xml:space="preserve">Category 2: MBA, Executive MBA, Alumni, professionals with or without university degree </w:t>
      </w:r>
    </w:p>
    <w:p w14:paraId="1A41AB9E" w14:textId="77777777" w:rsidR="00AC7377" w:rsidRPr="00A80C7C" w:rsidRDefault="00AC7377" w:rsidP="00AC7377">
      <w:pPr>
        <w:jc w:val="both"/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For these two</w:t>
      </w:r>
      <w:r w:rsidR="002D70AD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 competitions, the selection is </w:t>
      </w: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made in </w:t>
      </w:r>
      <w:r w:rsidR="00A1220E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three</w:t>
      </w: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 steps:  </w:t>
      </w:r>
    </w:p>
    <w:p w14:paraId="64617F6C" w14:textId="77777777" w:rsidR="00AC7377" w:rsidRPr="00A80C7C" w:rsidRDefault="00AC7377" w:rsidP="00AC7377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jc w:val="both"/>
        <w:textAlignment w:val="auto"/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A first jury, composed by professors in Luxury management and business professionals</w:t>
      </w:r>
      <w:r w:rsidR="00005147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,</w:t>
      </w: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 select the </w:t>
      </w:r>
      <w:r w:rsidR="00C32265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30 </w:t>
      </w: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best business concepts</w:t>
      </w:r>
      <w:r w:rsidR="00C32265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 (15 for each category)</w:t>
      </w:r>
    </w:p>
    <w:p w14:paraId="0B6246D4" w14:textId="010B3638" w:rsidR="00AC7377" w:rsidRPr="00A80C7C" w:rsidRDefault="002D70AD" w:rsidP="00AC7377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jc w:val="both"/>
        <w:textAlignment w:val="auto"/>
        <w:rPr>
          <w:rFonts w:ascii="Calibri Light" w:hAnsi="Calibri Light" w:cs="Calibri Light"/>
          <w:sz w:val="24"/>
          <w:szCs w:val="24"/>
          <w:lang w:val="en-US"/>
        </w:rPr>
      </w:pPr>
      <w:r w:rsidRPr="00A80C7C">
        <w:rPr>
          <w:rFonts w:ascii="Calibri Light" w:eastAsia="Calibri" w:hAnsi="Calibri Light" w:cs="Calibri Light"/>
          <w:sz w:val="24"/>
          <w:szCs w:val="24"/>
          <w:lang w:val="en-US"/>
        </w:rPr>
        <w:t>A second jury, composed by professors in e</w:t>
      </w:r>
      <w:r w:rsidR="00AC7377" w:rsidRPr="00A80C7C">
        <w:rPr>
          <w:rFonts w:ascii="Calibri Light" w:eastAsia="Calibri" w:hAnsi="Calibri Light" w:cs="Calibri Light"/>
          <w:sz w:val="24"/>
          <w:szCs w:val="24"/>
          <w:lang w:val="en-US"/>
        </w:rPr>
        <w:t>ntrepreneurship and investors</w:t>
      </w:r>
      <w:r w:rsidR="005D7C5E" w:rsidRPr="00A80C7C">
        <w:rPr>
          <w:rFonts w:ascii="Calibri Light" w:eastAsia="Calibri" w:hAnsi="Calibri Light" w:cs="Calibri Light"/>
          <w:sz w:val="24"/>
          <w:szCs w:val="24"/>
          <w:lang w:val="en-US"/>
        </w:rPr>
        <w:t>,</w:t>
      </w:r>
      <w:r w:rsidR="00072DDC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 selects the</w:t>
      </w:r>
      <w:r w:rsidR="00AC7377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 </w:t>
      </w:r>
      <w:r w:rsidR="00072DDC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6 preferred </w:t>
      </w:r>
      <w:r w:rsidR="00AC7377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teams (3 for </w:t>
      </w:r>
      <w:r w:rsidR="00E55962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each </w:t>
      </w:r>
      <w:r w:rsidR="00AC7377" w:rsidRPr="00A80C7C">
        <w:rPr>
          <w:rFonts w:ascii="Calibri Light" w:eastAsia="Calibri" w:hAnsi="Calibri Light" w:cs="Calibri Light"/>
          <w:sz w:val="24"/>
          <w:szCs w:val="24"/>
          <w:lang w:val="en-US"/>
        </w:rPr>
        <w:t>category)</w:t>
      </w:r>
      <w:r w:rsidR="00072DDC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. The decision will be confirmed or modified during the Online Battles, on April 22, where audience will vote for their preferred teams and contribute to the </w:t>
      </w:r>
      <w:r w:rsidR="00021BFD" w:rsidRPr="00A80C7C">
        <w:rPr>
          <w:rFonts w:ascii="Calibri Light" w:eastAsia="Calibri" w:hAnsi="Calibri Light" w:cs="Calibri Light"/>
          <w:sz w:val="24"/>
          <w:szCs w:val="24"/>
          <w:lang w:val="en-US"/>
        </w:rPr>
        <w:t>finalists’</w:t>
      </w:r>
      <w:r w:rsidR="00072DDC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 selection.</w:t>
      </w:r>
    </w:p>
    <w:p w14:paraId="5443D867" w14:textId="148E9957" w:rsidR="00AC7377" w:rsidRPr="00A80C7C" w:rsidRDefault="00AC7377" w:rsidP="00AC7377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jc w:val="both"/>
        <w:textAlignment w:val="auto"/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The Grand Final gather</w:t>
      </w:r>
      <w:r w:rsidR="00E55962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s a jury who evaluates the</w:t>
      </w: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 6 </w:t>
      </w:r>
      <w:r w:rsidR="00072DDC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finalists’ </w:t>
      </w: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business plans and </w:t>
      </w:r>
      <w:r w:rsidR="00E55962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awards</w:t>
      </w: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 the winner</w:t>
      </w:r>
      <w:r w:rsidR="00E55962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s. It consists in</w:t>
      </w: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 a spe</w:t>
      </w:r>
      <w:r w:rsidR="00E55962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cial event held in Monaco</w:t>
      </w:r>
      <w:r w:rsidR="003D0D6B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 and/</w:t>
      </w:r>
      <w:r w:rsidR="00134FEA" w:rsidRPr="00A80C7C">
        <w:rPr>
          <w:rFonts w:ascii="Calibri Light" w:eastAsia="Calibri" w:hAnsi="Calibri Light" w:cs="Calibri Light"/>
          <w:sz w:val="24"/>
          <w:szCs w:val="24"/>
          <w:lang w:val="en-US"/>
        </w:rPr>
        <w:t>or online (</w:t>
      </w:r>
      <w:r w:rsidR="000A3CA5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due to the </w:t>
      </w:r>
      <w:r w:rsidR="00072DDC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evolution of the </w:t>
      </w:r>
      <w:r w:rsidR="000A3CA5" w:rsidRPr="00A80C7C">
        <w:rPr>
          <w:rFonts w:ascii="Calibri Light" w:eastAsia="Calibri" w:hAnsi="Calibri Light" w:cs="Calibri Light"/>
          <w:sz w:val="24"/>
          <w:szCs w:val="24"/>
          <w:lang w:val="en-US"/>
        </w:rPr>
        <w:t>pandemic</w:t>
      </w:r>
      <w:r w:rsidR="00072DDC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 situation</w:t>
      </w:r>
      <w:r w:rsidR="004A1A63" w:rsidRPr="00A80C7C">
        <w:rPr>
          <w:rFonts w:ascii="Calibri Light" w:eastAsia="Calibri" w:hAnsi="Calibri Light" w:cs="Calibri Light"/>
          <w:sz w:val="24"/>
          <w:szCs w:val="24"/>
          <w:lang w:val="en-US"/>
        </w:rPr>
        <w:t>)</w:t>
      </w:r>
      <w:r w:rsidR="00862930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, </w:t>
      </w:r>
      <w:r w:rsidR="00E55962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open</w:t>
      </w: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 to students and business professionals interested in creative ideas in luxury or in investment opportunities in related fields.</w:t>
      </w:r>
      <w:r w:rsidR="00072DDC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 </w:t>
      </w:r>
    </w:p>
    <w:p w14:paraId="49D1D9C2" w14:textId="77777777" w:rsidR="00AC7377" w:rsidRPr="00A80C7C" w:rsidRDefault="00AC7377" w:rsidP="00AC7377">
      <w:pPr>
        <w:widowControl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720"/>
        <w:jc w:val="both"/>
        <w:textAlignment w:val="auto"/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</w:pPr>
    </w:p>
    <w:p w14:paraId="129BC85D" w14:textId="7AB3170B" w:rsidR="00AC7377" w:rsidRPr="00A80C7C" w:rsidRDefault="00AC7377" w:rsidP="00AC7377">
      <w:pPr>
        <w:widowControl/>
        <w:overflowPunct/>
        <w:autoSpaceDE/>
        <w:autoSpaceDN/>
        <w:adjustRightInd/>
        <w:jc w:val="both"/>
        <w:textAlignment w:val="auto"/>
        <w:rPr>
          <w:rFonts w:ascii="Calibri Light" w:eastAsia="Calibri" w:hAnsi="Calibri Light" w:cs="Calibri Light"/>
          <w:sz w:val="24"/>
          <w:szCs w:val="24"/>
          <w:lang w:val="en-US"/>
        </w:rPr>
      </w:pPr>
      <w:r w:rsidRPr="00A80C7C">
        <w:rPr>
          <w:rFonts w:ascii="Calibri Light" w:eastAsia="Calibri" w:hAnsi="Calibri Light" w:cs="Calibri Light"/>
          <w:sz w:val="24"/>
          <w:szCs w:val="24"/>
          <w:lang w:val="en-US"/>
        </w:rPr>
        <w:lastRenderedPageBreak/>
        <w:t xml:space="preserve">Within </w:t>
      </w:r>
      <w:r w:rsidR="00437329" w:rsidRPr="00A80C7C">
        <w:rPr>
          <w:rFonts w:ascii="Calibri Light" w:eastAsia="Calibri" w:hAnsi="Calibri Light" w:cs="Calibri Light"/>
          <w:sz w:val="24"/>
          <w:szCs w:val="24"/>
          <w:lang w:val="en-US"/>
        </w:rPr>
        <w:t>the Mark Challenge</w:t>
      </w:r>
      <w:r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, specific juries will select and give </w:t>
      </w:r>
      <w:r w:rsidR="00E55962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the following </w:t>
      </w:r>
      <w:r w:rsidRPr="00A80C7C">
        <w:rPr>
          <w:rFonts w:ascii="Calibri Light" w:eastAsia="Calibri" w:hAnsi="Calibri Light" w:cs="Calibri Light"/>
          <w:sz w:val="24"/>
          <w:szCs w:val="24"/>
          <w:lang w:val="en-US"/>
        </w:rPr>
        <w:t>special</w:t>
      </w:r>
      <w:r w:rsidR="00437329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 awards</w:t>
      </w:r>
      <w:r w:rsidRPr="00A80C7C">
        <w:rPr>
          <w:rFonts w:ascii="Calibri Light" w:eastAsia="Calibri" w:hAnsi="Calibri Light" w:cs="Calibri Light"/>
          <w:sz w:val="24"/>
          <w:szCs w:val="24"/>
          <w:lang w:val="en-US"/>
        </w:rPr>
        <w:t>:</w:t>
      </w:r>
    </w:p>
    <w:p w14:paraId="7D6245F0" w14:textId="77777777" w:rsidR="00AC7377" w:rsidRPr="00A80C7C" w:rsidRDefault="00AC7377" w:rsidP="00437329">
      <w:pPr>
        <w:pStyle w:val="ListParagraph"/>
        <w:widowControl/>
        <w:numPr>
          <w:ilvl w:val="1"/>
          <w:numId w:val="27"/>
        </w:numPr>
        <w:overflowPunct/>
        <w:autoSpaceDE/>
        <w:autoSpaceDN/>
        <w:adjustRightInd/>
        <w:ind w:left="630" w:hanging="270"/>
        <w:jc w:val="both"/>
        <w:textAlignment w:val="auto"/>
        <w:rPr>
          <w:rFonts w:ascii="Calibri Light" w:eastAsia="Calibri" w:hAnsi="Calibri Light" w:cs="Calibri Light"/>
          <w:sz w:val="24"/>
          <w:szCs w:val="24"/>
          <w:lang w:val="en-US"/>
        </w:rPr>
      </w:pPr>
      <w:r w:rsidRPr="00A80C7C">
        <w:rPr>
          <w:rFonts w:ascii="Calibri Light" w:eastAsia="Calibri" w:hAnsi="Calibri Light" w:cs="Calibri Light"/>
          <w:sz w:val="24"/>
          <w:szCs w:val="24"/>
          <w:lang w:val="en-US"/>
        </w:rPr>
        <w:t>A special award for the best innovative project in Yachting – project selected and awarded by the Monaco Yachting Cluster’s board</w:t>
      </w:r>
    </w:p>
    <w:p w14:paraId="3E220432" w14:textId="29E947B7" w:rsidR="00AC7377" w:rsidRPr="00A80C7C" w:rsidRDefault="00AC7377" w:rsidP="00955DD9">
      <w:pPr>
        <w:pStyle w:val="ListParagraph"/>
        <w:widowControl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630" w:hanging="270"/>
        <w:jc w:val="both"/>
        <w:textAlignment w:val="auto"/>
        <w:rPr>
          <w:rFonts w:asciiTheme="majorHAnsi" w:eastAsia="Calibri" w:hAnsiTheme="majorHAnsi" w:cs="Calibri"/>
          <w:sz w:val="24"/>
          <w:szCs w:val="24"/>
          <w:lang w:val="en-US"/>
        </w:rPr>
      </w:pPr>
      <w:r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A special award for the best innovative project in Fashion </w:t>
      </w:r>
      <w:r w:rsidR="00B10B4E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&amp; Accessories </w:t>
      </w:r>
      <w:r w:rsidRPr="00A80C7C">
        <w:rPr>
          <w:rFonts w:ascii="Calibri Light" w:eastAsia="Calibri" w:hAnsi="Calibri Light" w:cs="Calibri Light"/>
          <w:sz w:val="24"/>
          <w:szCs w:val="24"/>
          <w:lang w:val="en-US"/>
        </w:rPr>
        <w:t>– project se</w:t>
      </w:r>
      <w:r w:rsidR="009058D8" w:rsidRPr="00A80C7C">
        <w:rPr>
          <w:rFonts w:ascii="Calibri Light" w:eastAsia="Calibri" w:hAnsi="Calibri Light" w:cs="Calibri Light"/>
          <w:sz w:val="24"/>
          <w:szCs w:val="24"/>
          <w:lang w:val="en-US"/>
        </w:rPr>
        <w:t>lected by Fashion professionals</w:t>
      </w:r>
      <w:r w:rsidR="00072DDC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 </w:t>
      </w:r>
    </w:p>
    <w:p w14:paraId="3A07BD51" w14:textId="77777777" w:rsidR="00E76DF0" w:rsidRPr="00A80C7C" w:rsidRDefault="00E76DF0" w:rsidP="00AE3249">
      <w:pPr>
        <w:widowControl/>
        <w:overflowPunct/>
        <w:jc w:val="both"/>
        <w:textAlignment w:val="auto"/>
        <w:rPr>
          <w:rFonts w:ascii="Calibri Light" w:eastAsia="Calibri" w:hAnsi="Calibri Light" w:cs="Calibri Light"/>
          <w:b/>
          <w:bCs/>
          <w:iCs/>
          <w:sz w:val="24"/>
          <w:szCs w:val="24"/>
          <w:u w:val="single"/>
          <w:lang w:val="en-US"/>
        </w:rPr>
      </w:pPr>
    </w:p>
    <w:p w14:paraId="55F6AD62" w14:textId="77777777" w:rsidR="00AE3249" w:rsidRPr="00A80C7C" w:rsidRDefault="00DB3938" w:rsidP="00AE3249">
      <w:pPr>
        <w:widowControl/>
        <w:overflowPunct/>
        <w:jc w:val="both"/>
        <w:textAlignment w:val="auto"/>
        <w:rPr>
          <w:rFonts w:ascii="Calibri Light" w:eastAsia="Calibri" w:hAnsi="Calibri Light" w:cs="Calibri Light"/>
          <w:b/>
          <w:bCs/>
          <w:iCs/>
          <w:sz w:val="24"/>
          <w:szCs w:val="24"/>
          <w:u w:val="single"/>
          <w:lang w:val="en-US"/>
        </w:rPr>
      </w:pPr>
      <w:r w:rsidRPr="00A80C7C">
        <w:rPr>
          <w:rFonts w:ascii="Calibri Light" w:eastAsia="Calibri" w:hAnsi="Calibri Light" w:cs="Calibri Light"/>
          <w:b/>
          <w:bCs/>
          <w:iCs/>
          <w:sz w:val="24"/>
          <w:szCs w:val="24"/>
          <w:u w:val="single"/>
          <w:lang w:val="en-US"/>
        </w:rPr>
        <w:t xml:space="preserve">2. </w:t>
      </w:r>
      <w:r w:rsidR="005E06A4" w:rsidRPr="00A80C7C">
        <w:rPr>
          <w:rFonts w:ascii="Calibri Light" w:eastAsia="Calibri" w:hAnsi="Calibri Light" w:cs="Calibri Light"/>
          <w:b/>
          <w:bCs/>
          <w:iCs/>
          <w:sz w:val="24"/>
          <w:szCs w:val="24"/>
          <w:u w:val="single"/>
          <w:lang w:val="en-US"/>
        </w:rPr>
        <w:t>The Mark Challenge’s</w:t>
      </w:r>
      <w:r w:rsidR="0098477D" w:rsidRPr="00A80C7C">
        <w:rPr>
          <w:rFonts w:ascii="Calibri Light" w:eastAsia="Calibri" w:hAnsi="Calibri Light" w:cs="Calibri Light"/>
          <w:b/>
          <w:bCs/>
          <w:iCs/>
          <w:sz w:val="24"/>
          <w:szCs w:val="24"/>
          <w:u w:val="single"/>
          <w:lang w:val="en-US"/>
        </w:rPr>
        <w:t xml:space="preserve"> rules</w:t>
      </w:r>
      <w:r w:rsidR="005E06A4" w:rsidRPr="00A80C7C">
        <w:rPr>
          <w:rFonts w:ascii="Calibri Light" w:eastAsia="Calibri" w:hAnsi="Calibri Light" w:cs="Calibri Light"/>
          <w:b/>
          <w:bCs/>
          <w:iCs/>
          <w:sz w:val="24"/>
          <w:szCs w:val="24"/>
          <w:u w:val="single"/>
          <w:lang w:val="en-US"/>
        </w:rPr>
        <w:t xml:space="preserve"> and selection process</w:t>
      </w:r>
    </w:p>
    <w:p w14:paraId="73666416" w14:textId="77777777" w:rsidR="00273E53" w:rsidRPr="00A80C7C" w:rsidRDefault="00273E53" w:rsidP="00F67AC6">
      <w:pPr>
        <w:jc w:val="both"/>
        <w:rPr>
          <w:rFonts w:ascii="Calibri Light" w:hAnsi="Calibri Light"/>
          <w:color w:val="404040" w:themeColor="text1" w:themeTint="BF"/>
          <w:sz w:val="24"/>
          <w:szCs w:val="24"/>
          <w:lang w:val="en-US"/>
        </w:rPr>
      </w:pPr>
    </w:p>
    <w:p w14:paraId="3A1A97E1" w14:textId="1C517B4A" w:rsidR="007E313E" w:rsidRPr="00A80C7C" w:rsidRDefault="008A5461" w:rsidP="007E313E">
      <w:pPr>
        <w:jc w:val="both"/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To participate in</w:t>
      </w:r>
      <w:r w:rsidR="007E313E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 the </w:t>
      </w:r>
      <w:r w:rsidR="00072DDC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9</w:t>
      </w:r>
      <w:r w:rsidR="00894921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vertAlign w:val="superscript"/>
          <w:lang w:val="en-US"/>
        </w:rPr>
        <w:t>th</w:t>
      </w:r>
      <w:r w:rsidR="00853F34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="007E313E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edition</w:t>
      </w: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, teams f</w:t>
      </w:r>
      <w:r w:rsidR="007E313E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r</w:t>
      </w: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om</w:t>
      </w:r>
      <w:r w:rsidR="007E313E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 both categories </w:t>
      </w: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must</w:t>
      </w:r>
      <w:r w:rsidR="007E313E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:</w:t>
      </w:r>
    </w:p>
    <w:p w14:paraId="29415E31" w14:textId="77777777" w:rsidR="007E313E" w:rsidRPr="00A80C7C" w:rsidRDefault="007E313E" w:rsidP="007E313E">
      <w:pPr>
        <w:jc w:val="both"/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</w:pPr>
    </w:p>
    <w:p w14:paraId="03397643" w14:textId="00CA276C" w:rsidR="002F62F9" w:rsidRPr="00A80C7C" w:rsidRDefault="007E313E" w:rsidP="002F62F9">
      <w:pPr>
        <w:pStyle w:val="ListParagraph"/>
        <w:numPr>
          <w:ilvl w:val="0"/>
          <w:numId w:val="30"/>
        </w:numPr>
        <w:spacing w:after="84"/>
        <w:jc w:val="both"/>
        <w:rPr>
          <w:rFonts w:ascii="Calibri Light" w:hAnsi="Calibri Light" w:cs="Calibri Light"/>
          <w:sz w:val="24"/>
          <w:szCs w:val="24"/>
          <w:u w:val="single"/>
          <w:lang w:val="en-US"/>
        </w:rPr>
      </w:pPr>
      <w:r w:rsidRPr="00A80C7C">
        <w:rPr>
          <w:rFonts w:ascii="Calibri Light" w:hAnsi="Calibri Light" w:cs="Calibri Light"/>
          <w:b/>
          <w:bCs/>
          <w:sz w:val="24"/>
          <w:szCs w:val="24"/>
          <w:u w:val="single"/>
          <w:lang w:val="en-GB"/>
        </w:rPr>
        <w:t>Create a team</w:t>
      </w:r>
      <w:r w:rsidRPr="00A80C7C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A80C7C" w:rsidRPr="00A80C7C">
        <w:rPr>
          <w:rFonts w:ascii="Calibri Light" w:hAnsi="Calibri Light" w:cs="Calibri Light"/>
          <w:sz w:val="24"/>
          <w:szCs w:val="24"/>
          <w:lang w:val="en-US"/>
        </w:rPr>
        <w:t xml:space="preserve">category 1 participants can create their team </w:t>
      </w:r>
      <w:r w:rsidRPr="00A80C7C">
        <w:rPr>
          <w:rFonts w:ascii="Calibri Light" w:hAnsi="Calibri Light" w:cs="Calibri Light"/>
          <w:sz w:val="24"/>
          <w:szCs w:val="24"/>
          <w:lang w:val="en-US"/>
        </w:rPr>
        <w:t>composed of minimum</w:t>
      </w:r>
      <w:r w:rsidR="000A4003">
        <w:rPr>
          <w:rFonts w:ascii="Calibri Light" w:hAnsi="Calibri Light" w:cs="Calibri Light"/>
          <w:sz w:val="24"/>
          <w:szCs w:val="24"/>
          <w:lang w:val="en-US"/>
        </w:rPr>
        <w:t xml:space="preserve"> 2-4</w:t>
      </w:r>
      <w:r w:rsidRPr="00A80C7C">
        <w:rPr>
          <w:rFonts w:ascii="Calibri Light" w:hAnsi="Calibri Light" w:cs="Calibri Light"/>
          <w:sz w:val="24"/>
          <w:szCs w:val="24"/>
          <w:lang w:val="en-US"/>
        </w:rPr>
        <w:t xml:space="preserve"> people. The highest expertise among the team members automatically defines the category of the team.</w:t>
      </w:r>
      <w:r w:rsidR="00A80C7C" w:rsidRPr="00A80C7C">
        <w:rPr>
          <w:rFonts w:ascii="Calibri Light" w:hAnsi="Calibri Light" w:cs="Calibri Light"/>
          <w:sz w:val="24"/>
          <w:szCs w:val="24"/>
          <w:lang w:val="en-US"/>
        </w:rPr>
        <w:t xml:space="preserve"> Instead, members belonging to category 2 can also register a team from </w:t>
      </w:r>
      <w:r w:rsidR="000A4003">
        <w:rPr>
          <w:rFonts w:ascii="Calibri Light" w:hAnsi="Calibri Light" w:cs="Calibri Light"/>
          <w:sz w:val="24"/>
          <w:szCs w:val="24"/>
          <w:lang w:val="en-US"/>
        </w:rPr>
        <w:t>1-4</w:t>
      </w:r>
      <w:r w:rsidR="00A80C7C" w:rsidRPr="00A80C7C">
        <w:rPr>
          <w:rFonts w:ascii="Calibri Light" w:hAnsi="Calibri Light" w:cs="Calibri Light"/>
          <w:sz w:val="24"/>
          <w:szCs w:val="24"/>
          <w:lang w:val="en-US"/>
        </w:rPr>
        <w:t xml:space="preserve"> people.</w:t>
      </w:r>
    </w:p>
    <w:p w14:paraId="4BC75445" w14:textId="03F45EFA" w:rsidR="007E313E" w:rsidRPr="00A80C7C" w:rsidRDefault="002F62F9" w:rsidP="002F62F9">
      <w:pPr>
        <w:pStyle w:val="ListParagraph"/>
        <w:spacing w:after="84"/>
        <w:jc w:val="both"/>
        <w:rPr>
          <w:rFonts w:ascii="Calibri Light" w:hAnsi="Calibri Light" w:cs="Calibri Light"/>
          <w:sz w:val="24"/>
          <w:szCs w:val="24"/>
          <w:u w:val="single"/>
          <w:lang w:val="en-US"/>
        </w:rPr>
      </w:pPr>
      <w:r w:rsidRPr="00A80C7C">
        <w:rPr>
          <w:rFonts w:ascii="Calibri Light" w:hAnsi="Calibri Light" w:cs="Calibri Light"/>
          <w:b/>
          <w:sz w:val="24"/>
          <w:szCs w:val="24"/>
          <w:u w:val="single"/>
          <w:lang w:val="en-US"/>
        </w:rPr>
        <w:t>NEWS</w:t>
      </w:r>
      <w:r w:rsidRPr="00A80C7C">
        <w:rPr>
          <w:rFonts w:ascii="Calibri Light" w:hAnsi="Calibri Light" w:cs="Calibri Light"/>
          <w:sz w:val="24"/>
          <w:szCs w:val="24"/>
          <w:u w:val="single"/>
          <w:lang w:val="en-US"/>
        </w:rPr>
        <w:t xml:space="preserve"> </w:t>
      </w:r>
      <w:r w:rsidRPr="00A80C7C">
        <w:rPr>
          <w:rFonts w:ascii="Calibri Light" w:hAnsi="Calibri Light" w:cs="Calibri Light"/>
          <w:b/>
          <w:sz w:val="24"/>
          <w:szCs w:val="24"/>
          <w:u w:val="single"/>
          <w:lang w:val="en-US"/>
        </w:rPr>
        <w:t>of this edition:</w:t>
      </w:r>
      <w:r w:rsidR="00AD7DF7" w:rsidRPr="00A80C7C">
        <w:rPr>
          <w:rFonts w:ascii="Calibri Light" w:hAnsi="Calibri Light" w:cs="Calibri Light"/>
          <w:sz w:val="24"/>
          <w:szCs w:val="24"/>
          <w:u w:val="single"/>
          <w:lang w:val="en-US"/>
        </w:rPr>
        <w:t xml:space="preserve"> if you belong to Category 2, you can also register as a </w:t>
      </w:r>
      <w:r w:rsidR="00AD7DF7" w:rsidRPr="00A80C7C">
        <w:rPr>
          <w:rFonts w:ascii="Calibri Light" w:hAnsi="Calibri Light" w:cs="Calibri Light"/>
          <w:b/>
          <w:sz w:val="24"/>
          <w:szCs w:val="24"/>
          <w:u w:val="single"/>
          <w:lang w:val="en-US"/>
        </w:rPr>
        <w:t>mono</w:t>
      </w:r>
      <w:r w:rsidR="00AD7DF7" w:rsidRPr="00A80C7C">
        <w:rPr>
          <w:rFonts w:ascii="Calibri Light" w:hAnsi="Calibri Light" w:cs="Calibri Light"/>
          <w:sz w:val="24"/>
          <w:szCs w:val="24"/>
          <w:u w:val="single"/>
          <w:lang w:val="en-US"/>
        </w:rPr>
        <w:t>-entrepreneur.</w:t>
      </w:r>
    </w:p>
    <w:p w14:paraId="38F8A612" w14:textId="77777777" w:rsidR="00853F34" w:rsidRPr="00A80C7C" w:rsidRDefault="00853F34" w:rsidP="007E313E">
      <w:pPr>
        <w:ind w:left="708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People coming from the same/different schools, different educational and professional backgrounds, can compose the team. </w:t>
      </w:r>
    </w:p>
    <w:p w14:paraId="3607D38F" w14:textId="77777777" w:rsidR="007E313E" w:rsidRPr="000A4003" w:rsidRDefault="007E313E" w:rsidP="007E313E">
      <w:pPr>
        <w:ind w:left="708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0A4003">
        <w:rPr>
          <w:rFonts w:ascii="Calibri Light" w:hAnsi="Calibri Light" w:cs="Calibri Light"/>
          <w:sz w:val="24"/>
          <w:szCs w:val="24"/>
          <w:lang w:val="en-US"/>
        </w:rPr>
        <w:t>Each team can compete with different projects</w:t>
      </w:r>
      <w:r w:rsidR="008A5461" w:rsidRPr="000A4003">
        <w:rPr>
          <w:rFonts w:ascii="Calibri Light" w:hAnsi="Calibri Light" w:cs="Calibri Light"/>
          <w:sz w:val="24"/>
          <w:szCs w:val="24"/>
          <w:lang w:val="en-US"/>
        </w:rPr>
        <w:t>,</w:t>
      </w:r>
      <w:r w:rsidRPr="000A4003">
        <w:rPr>
          <w:rFonts w:ascii="Calibri Light" w:hAnsi="Calibri Light" w:cs="Calibri Light"/>
          <w:sz w:val="24"/>
          <w:szCs w:val="24"/>
          <w:lang w:val="en-US"/>
        </w:rPr>
        <w:t xml:space="preserve"> in this </w:t>
      </w:r>
      <w:r w:rsidR="008A5461" w:rsidRPr="000A4003">
        <w:rPr>
          <w:rFonts w:ascii="Calibri Light" w:hAnsi="Calibri Light" w:cs="Calibri Light"/>
          <w:sz w:val="24"/>
          <w:szCs w:val="24"/>
          <w:lang w:val="en-US"/>
        </w:rPr>
        <w:t>eventuality</w:t>
      </w:r>
      <w:r w:rsidRPr="000A4003">
        <w:rPr>
          <w:rFonts w:ascii="Calibri Light" w:hAnsi="Calibri Light" w:cs="Calibri Light"/>
          <w:sz w:val="24"/>
          <w:szCs w:val="24"/>
          <w:lang w:val="en-US"/>
        </w:rPr>
        <w:t xml:space="preserve"> every project has to be registered under a different </w:t>
      </w:r>
      <w:r w:rsidR="0057589C" w:rsidRPr="000A4003">
        <w:rPr>
          <w:rFonts w:ascii="Calibri Light" w:hAnsi="Calibri Light" w:cs="Calibri Light"/>
          <w:sz w:val="24"/>
          <w:szCs w:val="24"/>
          <w:lang w:val="en-US"/>
        </w:rPr>
        <w:t xml:space="preserve">team </w:t>
      </w:r>
      <w:r w:rsidRPr="000A4003">
        <w:rPr>
          <w:rFonts w:ascii="Calibri Light" w:hAnsi="Calibri Light" w:cs="Calibri Light"/>
          <w:sz w:val="24"/>
          <w:szCs w:val="24"/>
          <w:lang w:val="en-US"/>
        </w:rPr>
        <w:t>name.</w:t>
      </w:r>
    </w:p>
    <w:p w14:paraId="64C2C50A" w14:textId="63BB5724" w:rsidR="00A1220E" w:rsidRPr="00A80C7C" w:rsidRDefault="007E313E" w:rsidP="002F62F9">
      <w:pPr>
        <w:pStyle w:val="ListParagraph"/>
        <w:numPr>
          <w:ilvl w:val="0"/>
          <w:numId w:val="30"/>
        </w:numPr>
        <w:spacing w:after="84"/>
        <w:rPr>
          <w:rFonts w:ascii="Calibri Light" w:hAnsi="Calibri Light" w:cs="Calibri Light"/>
          <w:color w:val="F79646" w:themeColor="accent6"/>
          <w:sz w:val="24"/>
          <w:szCs w:val="24"/>
          <w:lang w:val="en-GB"/>
        </w:rPr>
      </w:pPr>
      <w:r w:rsidRPr="000A4003">
        <w:rPr>
          <w:rFonts w:ascii="Calibri Light" w:hAnsi="Calibri Light" w:cs="Calibri Light"/>
          <w:b/>
          <w:sz w:val="24"/>
          <w:szCs w:val="24"/>
          <w:lang w:val="en-US"/>
        </w:rPr>
        <w:t xml:space="preserve">Register </w:t>
      </w:r>
      <w:r w:rsidRPr="00A80C7C">
        <w:rPr>
          <w:rFonts w:ascii="Calibri Light" w:hAnsi="Calibri Light" w:cs="Calibri Light"/>
          <w:b/>
          <w:color w:val="000000" w:themeColor="text1"/>
          <w:sz w:val="24"/>
          <w:szCs w:val="24"/>
          <w:lang w:val="en-US"/>
        </w:rPr>
        <w:t>the team</w:t>
      </w:r>
      <w:r w:rsidRPr="00A80C7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</w:t>
      </w:r>
      <w:r w:rsidRPr="00A80C7C">
        <w:rPr>
          <w:rFonts w:ascii="Calibri Light" w:hAnsi="Calibri Light" w:cs="Calibri Light"/>
          <w:color w:val="000000" w:themeColor="text1"/>
          <w:sz w:val="24"/>
          <w:szCs w:val="24"/>
          <w:lang w:val="en-GB"/>
        </w:rPr>
        <w:t xml:space="preserve">on </w:t>
      </w:r>
      <w:hyperlink r:id="rId11" w:history="1">
        <w:r w:rsidRPr="00A80C7C">
          <w:rPr>
            <w:rStyle w:val="Hyperlink"/>
            <w:rFonts w:ascii="Calibri Light" w:hAnsi="Calibri Light" w:cs="Calibri Light"/>
            <w:sz w:val="24"/>
            <w:szCs w:val="24"/>
            <w:lang w:val="en-GB"/>
          </w:rPr>
          <w:t>www.themarkchallenge.com</w:t>
        </w:r>
      </w:hyperlink>
      <w:r w:rsidRPr="00A80C7C">
        <w:rPr>
          <w:rStyle w:val="Hyperlink"/>
          <w:rFonts w:ascii="Calibri Light" w:hAnsi="Calibri Light" w:cs="Calibri Light"/>
          <w:sz w:val="24"/>
          <w:szCs w:val="24"/>
          <w:lang w:val="en-GB"/>
        </w:rPr>
        <w:t xml:space="preserve">. </w:t>
      </w:r>
      <w:r w:rsidR="002F62F9" w:rsidRPr="00A80C7C">
        <w:rPr>
          <w:rFonts w:ascii="Calibri Light" w:hAnsi="Calibri Light" w:cs="Calibri Light"/>
          <w:color w:val="000000" w:themeColor="text1"/>
          <w:sz w:val="24"/>
          <w:szCs w:val="24"/>
          <w:lang w:val="en-GB"/>
        </w:rPr>
        <w:t>The Registration and Submission of the business Concept for the 2022</w:t>
      </w:r>
      <w:r w:rsidRPr="00A80C7C">
        <w:rPr>
          <w:rFonts w:ascii="Calibri Light" w:hAnsi="Calibri Light" w:cs="Calibri Light"/>
          <w:color w:val="000000" w:themeColor="text1"/>
          <w:sz w:val="24"/>
          <w:szCs w:val="24"/>
          <w:lang w:val="en-GB"/>
        </w:rPr>
        <w:t xml:space="preserve"> Edition will be open online </w:t>
      </w:r>
      <w:r w:rsidR="00A80C7C" w:rsidRPr="00A80C7C">
        <w:rPr>
          <w:rFonts w:ascii="Calibri Light" w:hAnsi="Calibri Light" w:cs="Calibri Light"/>
          <w:b/>
          <w:color w:val="000000" w:themeColor="text1"/>
          <w:sz w:val="24"/>
          <w:szCs w:val="24"/>
          <w:lang w:val="en-GB"/>
        </w:rPr>
        <w:t xml:space="preserve">on </w:t>
      </w:r>
      <w:r w:rsidRPr="00A80C7C">
        <w:rPr>
          <w:rFonts w:ascii="Calibri Light" w:hAnsi="Calibri Light" w:cs="Calibri Light"/>
          <w:b/>
          <w:color w:val="000000" w:themeColor="text1"/>
          <w:sz w:val="24"/>
          <w:szCs w:val="24"/>
          <w:lang w:val="en-GB"/>
        </w:rPr>
        <w:t>January</w:t>
      </w:r>
      <w:r w:rsidR="00F36D29" w:rsidRPr="00A80C7C">
        <w:rPr>
          <w:rFonts w:ascii="Calibri Light" w:hAnsi="Calibri Light" w:cs="Calibri Light"/>
          <w:b/>
          <w:color w:val="000000" w:themeColor="text1"/>
          <w:sz w:val="24"/>
          <w:szCs w:val="24"/>
          <w:lang w:val="en-GB"/>
        </w:rPr>
        <w:t xml:space="preserve"> </w:t>
      </w:r>
      <w:r w:rsidR="00502313" w:rsidRPr="00A80C7C">
        <w:rPr>
          <w:rFonts w:ascii="Calibri Light" w:hAnsi="Calibri Light" w:cs="Calibri Light"/>
          <w:b/>
          <w:color w:val="000000" w:themeColor="text1"/>
          <w:sz w:val="24"/>
          <w:szCs w:val="24"/>
          <w:lang w:val="en-GB"/>
        </w:rPr>
        <w:t>14</w:t>
      </w:r>
      <w:r w:rsidR="00794588" w:rsidRPr="00A80C7C">
        <w:rPr>
          <w:rFonts w:ascii="Calibri Light" w:hAnsi="Calibri Light" w:cs="Calibri Light"/>
          <w:b/>
          <w:color w:val="000000" w:themeColor="text1"/>
          <w:sz w:val="24"/>
          <w:szCs w:val="24"/>
          <w:vertAlign w:val="superscript"/>
          <w:lang w:val="en-GB"/>
        </w:rPr>
        <w:t>th</w:t>
      </w:r>
      <w:r w:rsidR="00794588" w:rsidRPr="00A80C7C">
        <w:rPr>
          <w:rFonts w:ascii="Calibri Light" w:hAnsi="Calibri Light" w:cs="Calibri Light"/>
          <w:b/>
          <w:color w:val="000000" w:themeColor="text1"/>
          <w:sz w:val="24"/>
          <w:szCs w:val="24"/>
          <w:lang w:val="en-GB"/>
        </w:rPr>
        <w:t xml:space="preserve"> </w:t>
      </w:r>
      <w:r w:rsidR="00AF6886" w:rsidRPr="00A80C7C">
        <w:rPr>
          <w:rFonts w:ascii="Calibri Light" w:hAnsi="Calibri Light" w:cs="Calibri Light"/>
          <w:b/>
          <w:color w:val="000000" w:themeColor="text1"/>
          <w:sz w:val="24"/>
          <w:szCs w:val="24"/>
          <w:lang w:val="en-GB"/>
        </w:rPr>
        <w:t>2022</w:t>
      </w:r>
      <w:r w:rsidR="00A80C7C" w:rsidRPr="00A80C7C">
        <w:rPr>
          <w:rFonts w:ascii="Calibri Light" w:hAnsi="Calibri Light" w:cs="Calibri Light"/>
          <w:b/>
          <w:color w:val="000000" w:themeColor="text1"/>
          <w:sz w:val="24"/>
          <w:szCs w:val="24"/>
          <w:lang w:val="en-GB"/>
        </w:rPr>
        <w:t xml:space="preserve">. </w:t>
      </w:r>
      <w:r w:rsidR="00A80C7C" w:rsidRPr="00A80C7C">
        <w:rPr>
          <w:rFonts w:ascii="Calibri Light" w:hAnsi="Calibri Light" w:cs="Calibri Light"/>
          <w:b/>
          <w:sz w:val="24"/>
          <w:szCs w:val="24"/>
          <w:lang w:val="en-GB"/>
        </w:rPr>
        <w:t xml:space="preserve">Registrations </w:t>
      </w:r>
      <w:r w:rsidR="00A80C7C" w:rsidRPr="00A80C7C">
        <w:rPr>
          <w:rFonts w:ascii="Calibri Light" w:hAnsi="Calibri Light" w:cs="Calibri Light"/>
          <w:sz w:val="24"/>
          <w:szCs w:val="24"/>
          <w:lang w:val="en-GB"/>
        </w:rPr>
        <w:t>will be open from</w:t>
      </w:r>
      <w:r w:rsidR="00A80C7C" w:rsidRPr="00A80C7C">
        <w:rPr>
          <w:rFonts w:ascii="Calibri Light" w:hAnsi="Calibri Light" w:cs="Calibri Light"/>
          <w:b/>
          <w:sz w:val="24"/>
          <w:szCs w:val="24"/>
          <w:lang w:val="en-GB"/>
        </w:rPr>
        <w:t xml:space="preserve"> January 14</w:t>
      </w:r>
      <w:r w:rsidR="00A80C7C" w:rsidRPr="00A80C7C">
        <w:rPr>
          <w:rFonts w:ascii="Calibri Light" w:hAnsi="Calibri Light" w:cs="Calibri Light"/>
          <w:b/>
          <w:sz w:val="24"/>
          <w:szCs w:val="24"/>
          <w:vertAlign w:val="superscript"/>
          <w:lang w:val="en-GB"/>
        </w:rPr>
        <w:t>th</w:t>
      </w:r>
      <w:r w:rsidR="00A80C7C" w:rsidRPr="00A80C7C">
        <w:rPr>
          <w:rFonts w:ascii="Calibri Light" w:hAnsi="Calibri Light" w:cs="Calibri Light"/>
          <w:b/>
          <w:sz w:val="24"/>
          <w:szCs w:val="24"/>
          <w:lang w:val="en-GB"/>
        </w:rPr>
        <w:t xml:space="preserve"> </w:t>
      </w:r>
      <w:r w:rsidR="00221E47" w:rsidRPr="00A80C7C">
        <w:rPr>
          <w:rFonts w:ascii="Calibri Light" w:hAnsi="Calibri Light" w:cs="Calibri Light"/>
          <w:sz w:val="24"/>
          <w:szCs w:val="24"/>
          <w:lang w:val="en-GB"/>
        </w:rPr>
        <w:t xml:space="preserve">to </w:t>
      </w:r>
      <w:r w:rsidR="00221E47" w:rsidRPr="00A80C7C">
        <w:rPr>
          <w:rFonts w:ascii="Calibri Light" w:hAnsi="Calibri Light" w:cs="Calibri Light"/>
          <w:b/>
          <w:sz w:val="24"/>
          <w:szCs w:val="24"/>
          <w:lang w:val="en-GB"/>
        </w:rPr>
        <w:t>March, 1</w:t>
      </w:r>
      <w:r w:rsidR="00221E47" w:rsidRPr="00A80C7C">
        <w:rPr>
          <w:rFonts w:ascii="Calibri Light" w:hAnsi="Calibri Light" w:cs="Calibri Light"/>
          <w:b/>
          <w:sz w:val="24"/>
          <w:szCs w:val="24"/>
          <w:vertAlign w:val="superscript"/>
          <w:lang w:val="en-GB"/>
        </w:rPr>
        <w:t>st</w:t>
      </w:r>
      <w:r w:rsidR="00A80C7C" w:rsidRPr="00A80C7C">
        <w:rPr>
          <w:rFonts w:ascii="Calibri Light" w:hAnsi="Calibri Light" w:cs="Calibri Light"/>
          <w:b/>
          <w:sz w:val="24"/>
          <w:szCs w:val="24"/>
          <w:vertAlign w:val="superscript"/>
          <w:lang w:val="en-GB"/>
        </w:rPr>
        <w:t xml:space="preserve"> </w:t>
      </w:r>
      <w:r w:rsidR="00A80C7C" w:rsidRPr="00A80C7C">
        <w:rPr>
          <w:rFonts w:ascii="Calibri Light" w:hAnsi="Calibri Light" w:cs="Calibri Light"/>
          <w:sz w:val="24"/>
          <w:szCs w:val="24"/>
          <w:lang w:val="en-GB"/>
        </w:rPr>
        <w:t xml:space="preserve">2022 </w:t>
      </w:r>
      <w:r w:rsidR="00221E47" w:rsidRPr="00A80C7C">
        <w:rPr>
          <w:rFonts w:ascii="Calibri Light" w:hAnsi="Calibri Light" w:cs="Calibri Light"/>
          <w:sz w:val="24"/>
          <w:szCs w:val="24"/>
          <w:lang w:val="en-GB"/>
        </w:rPr>
        <w:t xml:space="preserve">and you will have </w:t>
      </w:r>
      <w:r w:rsidR="00A80C7C" w:rsidRPr="00A80C7C">
        <w:rPr>
          <w:rFonts w:ascii="Calibri Light" w:hAnsi="Calibri Light" w:cs="Calibri Light"/>
          <w:sz w:val="24"/>
          <w:szCs w:val="24"/>
          <w:lang w:val="en-GB"/>
        </w:rPr>
        <w:t xml:space="preserve">extra </w:t>
      </w:r>
      <w:r w:rsidR="00221E47" w:rsidRPr="00A80C7C">
        <w:rPr>
          <w:rFonts w:ascii="Calibri Light" w:hAnsi="Calibri Light" w:cs="Calibri Light"/>
          <w:sz w:val="24"/>
          <w:szCs w:val="24"/>
          <w:lang w:val="en-GB"/>
        </w:rPr>
        <w:t xml:space="preserve">time for the </w:t>
      </w:r>
      <w:r w:rsidR="00221E47" w:rsidRPr="00A80C7C">
        <w:rPr>
          <w:rFonts w:ascii="Calibri Light" w:hAnsi="Calibri Light" w:cs="Calibri Light"/>
          <w:b/>
          <w:sz w:val="24"/>
          <w:szCs w:val="24"/>
          <w:lang w:val="en-GB"/>
        </w:rPr>
        <w:t>business Concept Submission</w:t>
      </w:r>
      <w:r w:rsidR="00221E47" w:rsidRPr="00A80C7C">
        <w:rPr>
          <w:rFonts w:ascii="Calibri Light" w:hAnsi="Calibri Light" w:cs="Calibri Light"/>
          <w:sz w:val="24"/>
          <w:szCs w:val="24"/>
          <w:lang w:val="en-GB"/>
        </w:rPr>
        <w:t xml:space="preserve"> until </w:t>
      </w:r>
      <w:r w:rsidR="00221E47" w:rsidRPr="00A80C7C">
        <w:rPr>
          <w:rFonts w:ascii="Calibri Light" w:hAnsi="Calibri Light" w:cs="Calibri Light"/>
          <w:b/>
          <w:sz w:val="24"/>
          <w:szCs w:val="24"/>
          <w:lang w:val="en-GB"/>
        </w:rPr>
        <w:t>March, 14</w:t>
      </w:r>
      <w:r w:rsidR="00221E47" w:rsidRPr="00A80C7C">
        <w:rPr>
          <w:rFonts w:ascii="Calibri Light" w:hAnsi="Calibri Light" w:cs="Calibri Light"/>
          <w:b/>
          <w:sz w:val="24"/>
          <w:szCs w:val="24"/>
          <w:vertAlign w:val="superscript"/>
          <w:lang w:val="en-GB"/>
        </w:rPr>
        <w:t>th</w:t>
      </w:r>
      <w:r w:rsidR="00221E47" w:rsidRPr="00A80C7C">
        <w:rPr>
          <w:rFonts w:ascii="Calibri Light" w:hAnsi="Calibri Light" w:cs="Calibri Light"/>
          <w:sz w:val="24"/>
          <w:szCs w:val="24"/>
          <w:lang w:val="en-GB"/>
        </w:rPr>
        <w:t xml:space="preserve"> 2022.</w:t>
      </w:r>
    </w:p>
    <w:p w14:paraId="1F0E1050" w14:textId="77777777" w:rsidR="00F67AC6" w:rsidRPr="00A80C7C" w:rsidRDefault="00AE3249" w:rsidP="007E313E">
      <w:pPr>
        <w:spacing w:after="84"/>
        <w:ind w:left="360"/>
        <w:rPr>
          <w:rFonts w:ascii="Calibri Light" w:hAnsi="Calibri Light" w:cs="Calibri Light"/>
          <w:color w:val="000000" w:themeColor="text1"/>
          <w:sz w:val="24"/>
          <w:szCs w:val="24"/>
          <w:lang w:val="en-GB"/>
        </w:rPr>
      </w:pPr>
      <w:r w:rsidRPr="00A80C7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The </w:t>
      </w:r>
      <w:r w:rsidR="009424B2" w:rsidRPr="00A80C7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business concept </w:t>
      </w:r>
      <w:r w:rsidR="00391510" w:rsidRPr="00A80C7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has</w:t>
      </w:r>
      <w:r w:rsidRPr="00A80C7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to </w:t>
      </w:r>
      <w:r w:rsidR="00F67AC6" w:rsidRPr="00A80C7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encompass the following characteristics:</w:t>
      </w:r>
    </w:p>
    <w:p w14:paraId="79949451" w14:textId="77777777" w:rsidR="00AE3249" w:rsidRPr="00A80C7C" w:rsidRDefault="008A5461" w:rsidP="0000175B">
      <w:pPr>
        <w:pStyle w:val="ListParagraph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A</w:t>
      </w:r>
      <w:r w:rsidR="00AE3249" w:rsidRPr="00A80C7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 premium or luxury product or service </w:t>
      </w:r>
    </w:p>
    <w:p w14:paraId="540ADDA9" w14:textId="77777777" w:rsidR="008661C7" w:rsidRPr="00A80C7C" w:rsidRDefault="008A5461" w:rsidP="008661C7">
      <w:pPr>
        <w:pStyle w:val="ListParagraph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B2B or B2C </w:t>
      </w:r>
      <w:r w:rsidR="008661C7" w:rsidRPr="00A80C7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Business Model </w:t>
      </w:r>
    </w:p>
    <w:p w14:paraId="3FE68E83" w14:textId="77777777" w:rsidR="008A5461" w:rsidRPr="00A80C7C" w:rsidRDefault="008A5461" w:rsidP="008A5461">
      <w:pPr>
        <w:pStyle w:val="ListParagraph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“global” and not “local” </w:t>
      </w:r>
      <w:r w:rsidR="00F67AC6" w:rsidRPr="00A80C7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potential market </w:t>
      </w:r>
    </w:p>
    <w:p w14:paraId="0AF60392" w14:textId="77777777" w:rsidR="00AE3249" w:rsidRPr="00A80C7C" w:rsidRDefault="008A5461" w:rsidP="00AE3249">
      <w:pPr>
        <w:pStyle w:val="ListParagraph"/>
        <w:numPr>
          <w:ilvl w:val="0"/>
          <w:numId w:val="26"/>
        </w:numPr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 xml:space="preserve">Match the </w:t>
      </w:r>
      <w:r w:rsidR="00AE3249" w:rsidRPr="00A80C7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“THREE rules” that follow</w:t>
      </w:r>
    </w:p>
    <w:p w14:paraId="0E005291" w14:textId="77777777" w:rsidR="000A4003" w:rsidRDefault="000A4003" w:rsidP="000A4003">
      <w:pPr>
        <w:spacing w:line="480" w:lineRule="auto"/>
        <w:jc w:val="both"/>
        <w:rPr>
          <w:rFonts w:ascii="Calibri Light" w:hAnsi="Calibri Light"/>
          <w:color w:val="7F7F7F" w:themeColor="text1" w:themeTint="80"/>
          <w:lang w:val="en-US"/>
        </w:rPr>
      </w:pPr>
    </w:p>
    <w:p w14:paraId="6E1D8D3C" w14:textId="3C290DB9" w:rsidR="00F67AC6" w:rsidRPr="000A4003" w:rsidRDefault="00F67AC6" w:rsidP="000A4003">
      <w:pPr>
        <w:spacing w:line="480" w:lineRule="auto"/>
        <w:jc w:val="both"/>
        <w:rPr>
          <w:rFonts w:ascii="Calibri Light" w:hAnsi="Calibri Light"/>
          <w:color w:val="7F7F7F" w:themeColor="text1" w:themeTint="80"/>
          <w:lang w:val="en-US"/>
        </w:rPr>
      </w:pPr>
      <w:r w:rsidRPr="005B4612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2BB7C7B" wp14:editId="0DA350C8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1836420" cy="335280"/>
                <wp:effectExtent l="0" t="0" r="0" b="762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335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85B9" w14:textId="77777777" w:rsidR="00F67AC6" w:rsidRPr="007C3452" w:rsidRDefault="00F67AC6" w:rsidP="00F67AC6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3452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  <w:lang w:val="en-US"/>
                              </w:rPr>
                              <w:t>The “Three Rules”</w:t>
                            </w:r>
                          </w:p>
                          <w:p w14:paraId="54B3B3CB" w14:textId="77777777" w:rsidR="00F67AC6" w:rsidRPr="00C07008" w:rsidRDefault="00F67AC6" w:rsidP="00F67AC6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B7C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5.4pt;width:144.6pt;height:26.4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" fillcolor="#17365d [2415]" stroked="f">
                <v:fill color2="#17365d [2415]" rotate="t" angle="45" colors="0 #9ba1b0;.5 #c3c6ce;1 #e2e3e7" focus="100%" type="gradient"/>
                <v:textbox>
                  <w:txbxContent>
                    <w:p w14:paraId="084185B9" w14:textId="77777777" w:rsidR="00F67AC6" w:rsidRPr="007C3452" w:rsidRDefault="00F67AC6" w:rsidP="00F67AC6">
                      <w:pPr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</w:pPr>
                      <w:r w:rsidRPr="007C3452">
                        <w:rPr>
                          <w:b/>
                          <w:color w:val="17365D" w:themeColor="text2" w:themeShade="BF"/>
                          <w:sz w:val="24"/>
                          <w:szCs w:val="24"/>
                          <w:lang w:val="en-US"/>
                        </w:rPr>
                        <w:t>The “Three Rules”</w:t>
                      </w:r>
                    </w:p>
                    <w:p w14:paraId="54B3B3CB" w14:textId="77777777" w:rsidR="00F67AC6" w:rsidRPr="00C07008" w:rsidRDefault="00F67AC6" w:rsidP="00F67AC6">
                      <w:pPr>
                        <w:jc w:val="center"/>
                        <w:rPr>
                          <w:b/>
                          <w:color w:val="17365D" w:themeColor="text2" w:themeShade="BF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C0283C" w14:textId="77777777" w:rsidR="00F67AC6" w:rsidRPr="005B4612" w:rsidRDefault="00F67AC6" w:rsidP="00F67AC6">
      <w:pPr>
        <w:pStyle w:val="ListParagraph"/>
        <w:jc w:val="both"/>
        <w:rPr>
          <w:rFonts w:ascii="Calibri Light" w:hAnsi="Calibri Light"/>
          <w:color w:val="7F7F7F" w:themeColor="text1" w:themeTint="80"/>
          <w:lang w:val="en-US"/>
        </w:rPr>
      </w:pPr>
    </w:p>
    <w:p w14:paraId="2CD4864D" w14:textId="77777777" w:rsidR="00F67AC6" w:rsidRPr="005B4612" w:rsidRDefault="00F67AC6" w:rsidP="00F67AC6">
      <w:pPr>
        <w:pStyle w:val="ListParagraph"/>
        <w:ind w:left="3192" w:firstLine="348"/>
        <w:jc w:val="both"/>
        <w:rPr>
          <w:rFonts w:ascii="Calibri Light" w:hAnsi="Calibri Light"/>
          <w:color w:val="7F7F7F" w:themeColor="text1" w:themeTint="80"/>
          <w:lang w:val="en-US"/>
        </w:rPr>
      </w:pPr>
      <w:r w:rsidRPr="005B4612">
        <w:rPr>
          <w:rFonts w:ascii="Calibri Light" w:hAnsi="Calibri Light"/>
          <w:b/>
          <w:noProof/>
          <w:color w:val="17365D" w:themeColor="text2" w:themeShade="BF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5EB0D1" wp14:editId="44B2298D">
                <wp:simplePos x="0" y="0"/>
                <wp:positionH relativeFrom="margin">
                  <wp:posOffset>1780540</wp:posOffset>
                </wp:positionH>
                <wp:positionV relativeFrom="paragraph">
                  <wp:posOffset>112395</wp:posOffset>
                </wp:positionV>
                <wp:extent cx="2360930" cy="1404620"/>
                <wp:effectExtent l="0" t="0" r="1968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114B6" w14:textId="77777777" w:rsidR="00F67AC6" w:rsidRPr="00CD41A9" w:rsidRDefault="00F67AC6" w:rsidP="00F67A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D41A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PREMIUM or LUXURY </w:t>
                            </w:r>
                          </w:p>
                          <w:p w14:paraId="41C44D41" w14:textId="77777777" w:rsidR="00F67AC6" w:rsidRPr="00CD41A9" w:rsidRDefault="00F67AC6" w:rsidP="00F67A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D41A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Innovative/technologically oriented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EB0D1" id="Text Box 2" o:spid="_x0000_s1027" type="#_x0000_t202" style="position:absolute;left:0;text-align:left;margin-left:140.2pt;margin-top:8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" fillcolor="#17365d [2415]">
                <v:textbox style="mso-fit-shape-to-text:t">
                  <w:txbxContent>
                    <w:p w14:paraId="1E4114B6" w14:textId="77777777" w:rsidR="00F67AC6" w:rsidRPr="00CD41A9" w:rsidRDefault="00F67AC6" w:rsidP="00F67AC6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CD41A9"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PREMIUM or LUXURY </w:t>
                      </w:r>
                    </w:p>
                    <w:p w14:paraId="41C44D41" w14:textId="77777777" w:rsidR="00F67AC6" w:rsidRPr="00CD41A9" w:rsidRDefault="00F67AC6" w:rsidP="00F67AC6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CD41A9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Innovative/technologically oriented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30FF3A" w14:textId="77777777" w:rsidR="00F67AC6" w:rsidRPr="005B4612" w:rsidRDefault="00F67AC6" w:rsidP="00F67AC6">
      <w:pPr>
        <w:pStyle w:val="ListParagraph"/>
        <w:ind w:left="1776" w:firstLine="348"/>
        <w:jc w:val="both"/>
        <w:rPr>
          <w:rFonts w:ascii="Calibri Light" w:hAnsi="Calibri Light"/>
          <w:color w:val="7F7F7F" w:themeColor="text1" w:themeTint="80"/>
          <w:lang w:val="en-US"/>
        </w:rPr>
      </w:pPr>
    </w:p>
    <w:p w14:paraId="22BC4A4F" w14:textId="77777777" w:rsidR="00F67AC6" w:rsidRPr="005B4612" w:rsidRDefault="00F67AC6" w:rsidP="00F67AC6">
      <w:pPr>
        <w:pStyle w:val="ListParagraph"/>
        <w:ind w:left="1776"/>
        <w:jc w:val="both"/>
        <w:rPr>
          <w:rFonts w:ascii="Calibri Light" w:hAnsi="Calibri Light"/>
          <w:color w:val="7F7F7F" w:themeColor="text1" w:themeTint="80"/>
          <w:lang w:val="en-US"/>
        </w:rPr>
      </w:pPr>
    </w:p>
    <w:p w14:paraId="2C7B8474" w14:textId="77777777" w:rsidR="00F67AC6" w:rsidRPr="005B4612" w:rsidRDefault="00F67AC6" w:rsidP="00F67AC6">
      <w:pPr>
        <w:pStyle w:val="ListParagraph"/>
        <w:ind w:left="1776"/>
        <w:jc w:val="both"/>
        <w:rPr>
          <w:rFonts w:ascii="Calibri Light" w:hAnsi="Calibri Light"/>
          <w:color w:val="7F7F7F" w:themeColor="text1" w:themeTint="80"/>
          <w:lang w:val="en-US"/>
        </w:rPr>
      </w:pPr>
      <w:r w:rsidRPr="005B4612">
        <w:rPr>
          <w:rFonts w:ascii="Calibri Light" w:hAnsi="Calibri Light"/>
          <w:noProof/>
          <w:color w:val="7F7F7F" w:themeColor="text1" w:themeTint="8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0E815" wp14:editId="120429A6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668780" cy="937260"/>
                <wp:effectExtent l="0" t="0" r="26670" b="1524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93726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F506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0;margin-top:1pt;width:131.4pt;height:73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" fillcolor="#17365d [2415]" strokecolor="#17365d [2415]" strokeweight="2pt">
                <w10:wrap anchorx="margin"/>
              </v:shape>
            </w:pict>
          </mc:Fallback>
        </mc:AlternateContent>
      </w:r>
    </w:p>
    <w:p w14:paraId="1995221F" w14:textId="77777777" w:rsidR="00F67AC6" w:rsidRPr="005B4612" w:rsidRDefault="00F67AC6" w:rsidP="00F67AC6">
      <w:pPr>
        <w:pStyle w:val="ListParagraph"/>
        <w:ind w:left="1776"/>
        <w:jc w:val="both"/>
        <w:rPr>
          <w:rFonts w:ascii="Calibri Light" w:hAnsi="Calibri Light"/>
          <w:color w:val="7F7F7F" w:themeColor="text1" w:themeTint="80"/>
          <w:lang w:val="en-US"/>
        </w:rPr>
      </w:pPr>
    </w:p>
    <w:p w14:paraId="094AB9C9" w14:textId="77777777" w:rsidR="00F67AC6" w:rsidRPr="005B4612" w:rsidRDefault="00F67AC6" w:rsidP="00F67AC6">
      <w:pPr>
        <w:pStyle w:val="ListParagraph"/>
        <w:ind w:left="1776"/>
        <w:jc w:val="both"/>
        <w:rPr>
          <w:rFonts w:ascii="Calibri Light" w:hAnsi="Calibri Light"/>
          <w:color w:val="7F7F7F" w:themeColor="text1" w:themeTint="80"/>
          <w:lang w:val="en-US"/>
        </w:rPr>
      </w:pPr>
    </w:p>
    <w:p w14:paraId="12C6022E" w14:textId="579BB53F" w:rsidR="00F67AC6" w:rsidRPr="005B4612" w:rsidRDefault="00F67AC6" w:rsidP="00F67AC6">
      <w:pPr>
        <w:pStyle w:val="ListParagraph"/>
        <w:ind w:left="1776"/>
        <w:jc w:val="both"/>
        <w:rPr>
          <w:rFonts w:ascii="Calibri Light" w:hAnsi="Calibri Light"/>
          <w:color w:val="7F7F7F" w:themeColor="text1" w:themeTint="80"/>
          <w:lang w:val="en-US"/>
        </w:rPr>
      </w:pPr>
      <w:r w:rsidRPr="005B4612">
        <w:rPr>
          <w:rFonts w:ascii="Calibri Light" w:hAnsi="Calibri Light"/>
          <w:b/>
          <w:noProof/>
          <w:color w:val="17365D" w:themeColor="text2" w:themeShade="BF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4BE8BBD" wp14:editId="6469944D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1304925" cy="4191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6945E" w14:textId="77777777" w:rsidR="00F67AC6" w:rsidRPr="00CD41A9" w:rsidRDefault="00F67AC6" w:rsidP="00F67A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CD41A9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INTERNATIONAL SCOPE</w:t>
                            </w:r>
                          </w:p>
                          <w:p w14:paraId="04B6A9F3" w14:textId="77777777" w:rsidR="00F67AC6" w:rsidRPr="00CD41A9" w:rsidRDefault="00F67AC6" w:rsidP="00F67AC6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E8BBD" id="Text Box 5" o:spid="_x0000_s1028" type="#_x0000_t202" style="position:absolute;left:0;text-align:left;margin-left:0;margin-top:5.15pt;width:102.75pt;height:33pt;z-index:251655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" filled="f" stroked="f">
                <v:textbox>
                  <w:txbxContent>
                    <w:p w14:paraId="4E46945E" w14:textId="77777777" w:rsidR="00F67AC6" w:rsidRPr="00CD41A9" w:rsidRDefault="00F67AC6" w:rsidP="00F67AC6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CD41A9">
                        <w:rPr>
                          <w:b/>
                          <w:color w:val="FFFFFF" w:themeColor="background1"/>
                          <w:lang w:val="en-US"/>
                        </w:rPr>
                        <w:t>INTERNATIONAL SCOPE</w:t>
                      </w:r>
                    </w:p>
                    <w:p w14:paraId="04B6A9F3" w14:textId="77777777" w:rsidR="00F67AC6" w:rsidRPr="00CD41A9" w:rsidRDefault="00F67AC6" w:rsidP="00F67AC6">
                      <w:pPr>
                        <w:jc w:val="center"/>
                        <w:rPr>
                          <w:b/>
                          <w:color w:val="17365D" w:themeColor="text2" w:themeShade="BF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4E4DFD" w14:textId="77777777" w:rsidR="00F67AC6" w:rsidRPr="005B4612" w:rsidRDefault="00F67AC6" w:rsidP="00F67AC6">
      <w:pPr>
        <w:pStyle w:val="ListParagraph"/>
        <w:ind w:left="1776"/>
        <w:jc w:val="both"/>
        <w:rPr>
          <w:rFonts w:ascii="Calibri Light" w:hAnsi="Calibri Light"/>
          <w:color w:val="7F7F7F" w:themeColor="text1" w:themeTint="80"/>
          <w:lang w:val="en-US"/>
        </w:rPr>
      </w:pPr>
    </w:p>
    <w:p w14:paraId="4412D45A" w14:textId="77777777" w:rsidR="00F67AC6" w:rsidRPr="005B4612" w:rsidRDefault="008661C7" w:rsidP="00F67AC6">
      <w:pPr>
        <w:pStyle w:val="ListParagraph"/>
        <w:ind w:left="1776"/>
        <w:jc w:val="both"/>
        <w:rPr>
          <w:rFonts w:ascii="Calibri Light" w:hAnsi="Calibri Light"/>
          <w:color w:val="7F7F7F" w:themeColor="text1" w:themeTint="80"/>
          <w:lang w:val="en-US"/>
        </w:rPr>
      </w:pPr>
      <w:r w:rsidRPr="005B4612">
        <w:rPr>
          <w:rFonts w:ascii="Calibri Light" w:hAnsi="Calibri Light"/>
          <w:b/>
          <w:noProof/>
          <w:color w:val="17365D" w:themeColor="text2" w:themeShade="BF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CE2889" wp14:editId="69F6173D">
                <wp:simplePos x="0" y="0"/>
                <wp:positionH relativeFrom="margin">
                  <wp:posOffset>3884295</wp:posOffset>
                </wp:positionH>
                <wp:positionV relativeFrom="paragraph">
                  <wp:posOffset>162560</wp:posOffset>
                </wp:positionV>
                <wp:extent cx="1950720" cy="525780"/>
                <wp:effectExtent l="0" t="0" r="1143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257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13A2B" w14:textId="77777777" w:rsidR="00F67AC6" w:rsidRPr="00CD41A9" w:rsidRDefault="00F67AC6" w:rsidP="00F67A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SOCIAL</w:t>
                            </w:r>
                            <w:r w:rsidRPr="00CD41A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IMPACT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/ CSR</w:t>
                            </w:r>
                          </w:p>
                          <w:p w14:paraId="25F16C73" w14:textId="77777777" w:rsidR="00F67AC6" w:rsidRPr="00CD41A9" w:rsidRDefault="00F67AC6" w:rsidP="00F67A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D41A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Students’ contribution to social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and environmental impact</w:t>
                            </w:r>
                            <w:r w:rsidRPr="00CD41A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39DA2FC0" w14:textId="77777777" w:rsidR="00F67AC6" w:rsidRDefault="00F67AC6" w:rsidP="00F67A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0266A688" w14:textId="77777777" w:rsidR="00F67AC6" w:rsidRPr="003642B0" w:rsidRDefault="00F67AC6" w:rsidP="00F67A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370F515A" w14:textId="77777777" w:rsidR="00F67AC6" w:rsidRPr="003642B0" w:rsidRDefault="00F67AC6" w:rsidP="00F67AC6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2889" id="Text Box 3" o:spid="_x0000_s1029" type="#_x0000_t202" style="position:absolute;left:0;text-align:left;margin-left:305.85pt;margin-top:12.8pt;width:153.6pt;height:4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" fillcolor="#17365d [2415]">
                <v:textbox>
                  <w:txbxContent>
                    <w:p w14:paraId="6E113A2B" w14:textId="77777777" w:rsidR="00F67AC6" w:rsidRPr="00CD41A9" w:rsidRDefault="00F67AC6" w:rsidP="00F67AC6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SOCIAL</w:t>
                      </w:r>
                      <w:r w:rsidRPr="00CD41A9"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IMPACT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/ CSR</w:t>
                      </w:r>
                    </w:p>
                    <w:p w14:paraId="25F16C73" w14:textId="77777777" w:rsidR="00F67AC6" w:rsidRPr="00CD41A9" w:rsidRDefault="00F67AC6" w:rsidP="00F67AC6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CD41A9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Students’ contribution to social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and environmental impact</w:t>
                      </w:r>
                      <w:r w:rsidRPr="00CD41A9"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39DA2FC0" w14:textId="77777777" w:rsidR="00F67AC6" w:rsidRDefault="00F67AC6" w:rsidP="00F67AC6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  <w:p w14:paraId="0266A688" w14:textId="77777777" w:rsidR="00F67AC6" w:rsidRPr="003642B0" w:rsidRDefault="00F67AC6" w:rsidP="00F67AC6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  <w:p w14:paraId="370F515A" w14:textId="77777777" w:rsidR="00F67AC6" w:rsidRPr="003642B0" w:rsidRDefault="00F67AC6" w:rsidP="00F67AC6">
                      <w:pPr>
                        <w:jc w:val="center"/>
                        <w:rPr>
                          <w:b/>
                          <w:color w:val="17365D" w:themeColor="text2" w:themeShade="BF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4612">
        <w:rPr>
          <w:rFonts w:ascii="Calibri Light" w:hAnsi="Calibri Light"/>
          <w:b/>
          <w:noProof/>
          <w:color w:val="17365D" w:themeColor="text2" w:themeShade="BF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E66896" wp14:editId="42470BC6">
                <wp:simplePos x="0" y="0"/>
                <wp:positionH relativeFrom="margin">
                  <wp:posOffset>114300</wp:posOffset>
                </wp:positionH>
                <wp:positionV relativeFrom="paragraph">
                  <wp:posOffset>158750</wp:posOffset>
                </wp:positionV>
                <wp:extent cx="2076450" cy="70104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010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B56E8" w14:textId="77777777" w:rsidR="00F67AC6" w:rsidRPr="00CD41A9" w:rsidRDefault="00F67AC6" w:rsidP="00F67A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D41A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TARGET CLIENT</w:t>
                            </w:r>
                          </w:p>
                          <w:p w14:paraId="06B1E2DE" w14:textId="77777777" w:rsidR="00F67AC6" w:rsidRPr="00CD41A9" w:rsidRDefault="00F67AC6" w:rsidP="00F67AC6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D41A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International High Net worth Individuals (HNWI) and Ultra Net worth Individuals (U</w:t>
                            </w:r>
                            <w:r w:rsidR="00AE324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Pr="00CD41A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NWI)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6896" id="_x0000_s1030" type="#_x0000_t202" style="position:absolute;left:0;text-align:left;margin-left:9pt;margin-top:12.5pt;width:163.5pt;height:5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" fillcolor="#17365d [2415]">
                <v:textbox>
                  <w:txbxContent>
                    <w:p w14:paraId="512B56E8" w14:textId="77777777" w:rsidR="00F67AC6" w:rsidRPr="00CD41A9" w:rsidRDefault="00F67AC6" w:rsidP="00F67AC6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CD41A9">
                        <w:rPr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TARGET CLIENT</w:t>
                      </w:r>
                    </w:p>
                    <w:p w14:paraId="06B1E2DE" w14:textId="77777777" w:rsidR="00F67AC6" w:rsidRPr="00CD41A9" w:rsidRDefault="00F67AC6" w:rsidP="00F67AC6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CD41A9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International High Net worth Individuals (HNWI) and Ultra Net worth Individuals (U</w:t>
                      </w:r>
                      <w:r w:rsidR="00AE3249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H</w:t>
                      </w:r>
                      <w:r w:rsidRPr="00CD41A9">
                        <w:rPr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NWI)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695AB0" w14:textId="77777777" w:rsidR="00F67AC6" w:rsidRPr="005B4612" w:rsidRDefault="00F67AC6" w:rsidP="00F67AC6">
      <w:pPr>
        <w:pStyle w:val="ListParagraph"/>
        <w:ind w:left="1776"/>
        <w:jc w:val="both"/>
        <w:rPr>
          <w:rFonts w:ascii="Calibri Light" w:hAnsi="Calibri Light"/>
          <w:color w:val="7F7F7F" w:themeColor="text1" w:themeTint="80"/>
          <w:lang w:val="en-US"/>
        </w:rPr>
      </w:pPr>
    </w:p>
    <w:p w14:paraId="61C8CB2E" w14:textId="77777777" w:rsidR="00F67AC6" w:rsidRPr="005B4612" w:rsidRDefault="00F67AC6" w:rsidP="00F67AC6">
      <w:pPr>
        <w:pStyle w:val="ListParagraph"/>
        <w:ind w:left="1776"/>
        <w:jc w:val="both"/>
        <w:rPr>
          <w:rFonts w:ascii="Calibri Light" w:hAnsi="Calibri Light"/>
          <w:color w:val="7F7F7F" w:themeColor="text1" w:themeTint="80"/>
          <w:lang w:val="en-US"/>
        </w:rPr>
      </w:pPr>
    </w:p>
    <w:p w14:paraId="6F279B38" w14:textId="77777777" w:rsidR="00F67AC6" w:rsidRPr="005B4612" w:rsidRDefault="00F67AC6" w:rsidP="00F67AC6">
      <w:pPr>
        <w:pStyle w:val="ListParagraph"/>
        <w:ind w:left="1776"/>
        <w:jc w:val="both"/>
        <w:rPr>
          <w:rFonts w:ascii="Calibri Light" w:hAnsi="Calibri Light"/>
          <w:color w:val="7F7F7F" w:themeColor="text1" w:themeTint="80"/>
          <w:lang w:val="en-US"/>
        </w:rPr>
      </w:pPr>
    </w:p>
    <w:p w14:paraId="5D7AA8AE" w14:textId="77777777" w:rsidR="00F67AC6" w:rsidRPr="005B4612" w:rsidRDefault="00F67AC6" w:rsidP="00F67AC6">
      <w:pPr>
        <w:pStyle w:val="ListParagraph"/>
        <w:ind w:left="1776"/>
        <w:jc w:val="both"/>
        <w:rPr>
          <w:rFonts w:ascii="Calibri Light" w:hAnsi="Calibri Light"/>
          <w:color w:val="7F7F7F" w:themeColor="text1" w:themeTint="80"/>
          <w:lang w:val="en-US"/>
        </w:rPr>
      </w:pPr>
    </w:p>
    <w:p w14:paraId="45A6066F" w14:textId="77777777" w:rsidR="00F67AC6" w:rsidRDefault="00F67AC6" w:rsidP="00F67AC6">
      <w:pPr>
        <w:jc w:val="both"/>
        <w:rPr>
          <w:rFonts w:ascii="Calibri Light" w:hAnsi="Calibri Light"/>
          <w:color w:val="404040" w:themeColor="text1" w:themeTint="BF"/>
          <w:lang w:val="en-US"/>
        </w:rPr>
      </w:pPr>
    </w:p>
    <w:p w14:paraId="0D51A765" w14:textId="77777777" w:rsidR="00E76DF0" w:rsidRDefault="00E76DF0" w:rsidP="00F67AC6">
      <w:pPr>
        <w:jc w:val="both"/>
        <w:rPr>
          <w:rFonts w:ascii="Calibri Light" w:hAnsi="Calibri Light"/>
          <w:color w:val="404040" w:themeColor="text1" w:themeTint="BF"/>
          <w:lang w:val="en-US"/>
        </w:rPr>
      </w:pPr>
    </w:p>
    <w:p w14:paraId="108F83B8" w14:textId="77777777" w:rsidR="00F67AC6" w:rsidRPr="000D252F" w:rsidRDefault="00DB3938" w:rsidP="00F67AC6">
      <w:pPr>
        <w:widowControl/>
        <w:overflowPunct/>
        <w:spacing w:after="84"/>
        <w:textAlignment w:val="auto"/>
        <w:rPr>
          <w:rFonts w:ascii="Calibri Light" w:eastAsia="Calibri" w:hAnsi="Calibri Light" w:cs="Calibri Light"/>
          <w:b/>
          <w:bCs/>
          <w:iCs/>
          <w:color w:val="000000" w:themeColor="text1"/>
          <w:sz w:val="28"/>
          <w:szCs w:val="28"/>
          <w:u w:val="single"/>
          <w:lang w:val="en-US" w:eastAsia="en-US"/>
        </w:rPr>
      </w:pPr>
      <w:r w:rsidRPr="000D252F">
        <w:rPr>
          <w:rFonts w:ascii="Calibri Light" w:eastAsia="Calibri" w:hAnsi="Calibri Light" w:cs="Calibri Light"/>
          <w:b/>
          <w:bCs/>
          <w:iCs/>
          <w:color w:val="000000" w:themeColor="text1"/>
          <w:sz w:val="28"/>
          <w:szCs w:val="28"/>
          <w:u w:val="single"/>
          <w:lang w:val="en-US" w:eastAsia="en-US"/>
        </w:rPr>
        <w:t xml:space="preserve">3. </w:t>
      </w:r>
      <w:r w:rsidR="00F67AC6" w:rsidRPr="000D252F">
        <w:rPr>
          <w:rFonts w:ascii="Calibri Light" w:eastAsia="Calibri" w:hAnsi="Calibri Light" w:cs="Calibri Light"/>
          <w:b/>
          <w:bCs/>
          <w:iCs/>
          <w:color w:val="000000" w:themeColor="text1"/>
          <w:sz w:val="28"/>
          <w:szCs w:val="28"/>
          <w:u w:val="single"/>
          <w:lang w:val="en-US" w:eastAsia="en-US"/>
        </w:rPr>
        <w:t xml:space="preserve">The selection process and Juries </w:t>
      </w:r>
    </w:p>
    <w:p w14:paraId="6CBCDBE5" w14:textId="77777777" w:rsidR="00F67AC6" w:rsidRPr="000D252F" w:rsidRDefault="00F67AC6" w:rsidP="00F67AC6">
      <w:pPr>
        <w:widowControl/>
        <w:overflowPunct/>
        <w:jc w:val="both"/>
        <w:textAlignment w:val="auto"/>
        <w:rPr>
          <w:rFonts w:ascii="Calibri Light" w:eastAsiaTheme="minorHAnsi" w:hAnsi="Calibri Light" w:cs="Calibri"/>
          <w:color w:val="000000" w:themeColor="text1"/>
          <w:sz w:val="18"/>
          <w:szCs w:val="18"/>
          <w:lang w:val="en-GB" w:eastAsia="en-US"/>
        </w:rPr>
      </w:pPr>
    </w:p>
    <w:p w14:paraId="244CC6EC" w14:textId="0D2954FD" w:rsidR="00BF3057" w:rsidRPr="00A80C7C" w:rsidRDefault="00BF3057" w:rsidP="00BF3057">
      <w:pPr>
        <w:jc w:val="both"/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For these two competitions, the selection is made in </w:t>
      </w:r>
      <w:r w:rsidR="002F62F9"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four</w:t>
      </w: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 steps:  </w:t>
      </w:r>
    </w:p>
    <w:p w14:paraId="30780069" w14:textId="77777777" w:rsidR="00BF3057" w:rsidRPr="00A80C7C" w:rsidRDefault="00BF3057" w:rsidP="00BF3057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jc w:val="both"/>
        <w:textAlignment w:val="auto"/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A first jury, composed by professors in Luxury management and business professionals, select the 30 best business concepts (15 for each category)</w:t>
      </w:r>
    </w:p>
    <w:p w14:paraId="06B48A39" w14:textId="1D99FAE8" w:rsidR="00BF3057" w:rsidRPr="00A80C7C" w:rsidRDefault="00BF3057" w:rsidP="00BF3057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jc w:val="both"/>
        <w:textAlignment w:val="auto"/>
        <w:rPr>
          <w:rFonts w:ascii="Calibri Light" w:hAnsi="Calibri Light" w:cs="Calibri Light"/>
          <w:sz w:val="24"/>
          <w:szCs w:val="24"/>
          <w:lang w:val="en-US"/>
        </w:rPr>
      </w:pPr>
      <w:r w:rsidRPr="00A80C7C">
        <w:rPr>
          <w:rFonts w:ascii="Calibri Light" w:eastAsia="Calibri" w:hAnsi="Calibri Light" w:cs="Calibri Light"/>
          <w:sz w:val="24"/>
          <w:szCs w:val="24"/>
          <w:lang w:val="en-US"/>
        </w:rPr>
        <w:t>A second jury, composed by professors in entrepreneurship and investors,</w:t>
      </w:r>
      <w:r w:rsidR="002F62F9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 proposes</w:t>
      </w:r>
      <w:r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 the </w:t>
      </w:r>
      <w:r w:rsidR="002F62F9" w:rsidRPr="00A80C7C">
        <w:rPr>
          <w:rFonts w:ascii="Calibri Light" w:eastAsia="Calibri" w:hAnsi="Calibri Light" w:cs="Calibri Light"/>
          <w:sz w:val="24"/>
          <w:szCs w:val="24"/>
          <w:lang w:val="en-US"/>
        </w:rPr>
        <w:t>6 final</w:t>
      </w:r>
      <w:r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 teams (3 for each category)</w:t>
      </w:r>
    </w:p>
    <w:p w14:paraId="08AEBB7A" w14:textId="244CBEE3" w:rsidR="002F62F9" w:rsidRPr="00A80C7C" w:rsidRDefault="002F62F9" w:rsidP="00BF3057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jc w:val="both"/>
        <w:textAlignment w:val="auto"/>
        <w:rPr>
          <w:rFonts w:ascii="Calibri Light" w:hAnsi="Calibri Light" w:cs="Calibri Light"/>
          <w:sz w:val="24"/>
          <w:szCs w:val="24"/>
          <w:lang w:val="en-US"/>
        </w:rPr>
      </w:pPr>
      <w:r w:rsidRPr="00A80C7C">
        <w:rPr>
          <w:rFonts w:ascii="Calibri Light" w:eastAsia="Calibri" w:hAnsi="Calibri Light" w:cs="Calibri Light"/>
          <w:sz w:val="24"/>
          <w:szCs w:val="24"/>
          <w:lang w:val="en-US"/>
        </w:rPr>
        <w:t>This decision will be confirmed or modified during the Online Battles, on April 22, where the audience choice will determine the finalists selection</w:t>
      </w:r>
    </w:p>
    <w:p w14:paraId="57276A86" w14:textId="1BA52B5A" w:rsidR="00BF3057" w:rsidRPr="00A80C7C" w:rsidRDefault="00BF3057" w:rsidP="00BF3057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jc w:val="both"/>
        <w:textAlignment w:val="auto"/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 xml:space="preserve">The Grand Final </w:t>
      </w:r>
      <w:r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gathers a jury who evaluates the 6 business plans selected and awards the winners. It consists in a special event held in Monaco </w:t>
      </w:r>
      <w:r w:rsidR="002F62F9" w:rsidRPr="00A80C7C">
        <w:rPr>
          <w:rFonts w:ascii="Calibri Light" w:eastAsia="Calibri" w:hAnsi="Calibri Light" w:cs="Calibri Light"/>
          <w:sz w:val="24"/>
          <w:szCs w:val="24"/>
          <w:lang w:val="en-US"/>
        </w:rPr>
        <w:t xml:space="preserve">and streamed </w:t>
      </w:r>
      <w:r w:rsidR="002F62F9" w:rsidRPr="000A4003">
        <w:rPr>
          <w:rFonts w:ascii="Calibri Light" w:eastAsia="Calibri" w:hAnsi="Calibri Light" w:cs="Calibri Light"/>
          <w:sz w:val="24"/>
          <w:szCs w:val="24"/>
          <w:lang w:val="en-US"/>
        </w:rPr>
        <w:t xml:space="preserve">online, </w:t>
      </w:r>
      <w:r w:rsidRPr="000A4003">
        <w:rPr>
          <w:rFonts w:ascii="Calibri Light" w:eastAsia="Calibri" w:hAnsi="Calibri Light" w:cs="Calibri Light"/>
          <w:sz w:val="24"/>
          <w:szCs w:val="24"/>
          <w:lang w:val="en-US"/>
        </w:rPr>
        <w:t xml:space="preserve">open to </w:t>
      </w:r>
      <w:r w:rsidRPr="00A80C7C">
        <w:rPr>
          <w:rFonts w:ascii="Calibri Light" w:eastAsia="Calibri" w:hAnsi="Calibri Light" w:cs="Calibri Light"/>
          <w:color w:val="000000" w:themeColor="text1"/>
          <w:sz w:val="24"/>
          <w:szCs w:val="24"/>
          <w:lang w:val="en-US"/>
        </w:rPr>
        <w:t>students and business professionals interested in creative ideas in luxury or in investment opportunities in related fields.</w:t>
      </w:r>
    </w:p>
    <w:p w14:paraId="1E2E6AE7" w14:textId="77777777" w:rsidR="00F67AC6" w:rsidRPr="00BF3057" w:rsidRDefault="00F67AC6" w:rsidP="00F67AC6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Calibri Light" w:eastAsiaTheme="minorHAnsi" w:hAnsi="Calibri Light" w:cstheme="minorBidi"/>
          <w:b/>
          <w:color w:val="000000" w:themeColor="text1"/>
          <w:sz w:val="18"/>
          <w:szCs w:val="18"/>
          <w:lang w:val="en-US" w:eastAsia="en-US"/>
        </w:rPr>
      </w:pPr>
    </w:p>
    <w:p w14:paraId="75C7D9AF" w14:textId="77777777" w:rsidR="00F67AC6" w:rsidRPr="000D252F" w:rsidRDefault="00822C44" w:rsidP="00EA3297">
      <w:pPr>
        <w:widowControl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ind w:left="180" w:hanging="180"/>
        <w:contextualSpacing/>
        <w:jc w:val="both"/>
        <w:textAlignment w:val="auto"/>
        <w:rPr>
          <w:rFonts w:ascii="Calibri Light" w:eastAsiaTheme="minorHAnsi" w:hAnsi="Calibri Light" w:cstheme="minorBidi"/>
          <w:b/>
          <w:color w:val="000000" w:themeColor="text1"/>
          <w:sz w:val="22"/>
          <w:szCs w:val="22"/>
          <w:lang w:eastAsia="en-US"/>
        </w:rPr>
      </w:pPr>
      <w:r w:rsidRPr="000D252F">
        <w:rPr>
          <w:rFonts w:ascii="Calibri Light" w:eastAsiaTheme="minorHAnsi" w:hAnsi="Calibri Light" w:cstheme="minorBidi"/>
          <w:b/>
          <w:color w:val="000000" w:themeColor="text1"/>
          <w:sz w:val="22"/>
          <w:szCs w:val="22"/>
          <w:lang w:eastAsia="en-US"/>
        </w:rPr>
        <w:t xml:space="preserve">Deliverables and </w:t>
      </w:r>
      <w:r w:rsidR="00F67AC6" w:rsidRPr="000D252F">
        <w:rPr>
          <w:rFonts w:ascii="Calibri Light" w:eastAsiaTheme="minorHAnsi" w:hAnsi="Calibri Light" w:cstheme="minorBidi"/>
          <w:b/>
          <w:color w:val="000000" w:themeColor="text1"/>
          <w:sz w:val="22"/>
          <w:szCs w:val="22"/>
          <w:lang w:eastAsia="en-US"/>
        </w:rPr>
        <w:t>Criteria of evaluation</w:t>
      </w:r>
    </w:p>
    <w:p w14:paraId="0EF71081" w14:textId="77777777" w:rsidR="00DB3938" w:rsidRPr="000D252F" w:rsidRDefault="00DB3938" w:rsidP="00DB3938">
      <w:pPr>
        <w:widowControl/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Calibri Light" w:eastAsiaTheme="minorHAnsi" w:hAnsi="Calibri Light" w:cstheme="minorBidi"/>
          <w:b/>
          <w:color w:val="000000" w:themeColor="text1"/>
          <w:sz w:val="18"/>
          <w:szCs w:val="18"/>
          <w:lang w:eastAsia="en-US"/>
        </w:rPr>
      </w:pPr>
    </w:p>
    <w:p w14:paraId="3740D724" w14:textId="77777777" w:rsidR="00F67AC6" w:rsidRPr="00A80C7C" w:rsidRDefault="00F67AC6" w:rsidP="00F67AC6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u w:val="single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u w:val="single"/>
          <w:lang w:val="en-GB" w:eastAsia="en-US"/>
        </w:rPr>
        <w:t>Ste</w:t>
      </w:r>
      <w:r w:rsidR="00DA59E4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u w:val="single"/>
          <w:lang w:val="en-GB" w:eastAsia="en-US"/>
        </w:rPr>
        <w:t>p 1: Business concept</w:t>
      </w:r>
      <w:r w:rsidR="00EA3297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u w:val="single"/>
          <w:lang w:val="en-GB" w:eastAsia="en-US"/>
        </w:rPr>
        <w:t xml:space="preserve"> submission</w:t>
      </w:r>
    </w:p>
    <w:p w14:paraId="4D8A5559" w14:textId="77777777" w:rsidR="00FC0EA7" w:rsidRPr="00A80C7C" w:rsidRDefault="00F67AC6" w:rsidP="00FC0EA7">
      <w:pPr>
        <w:widowControl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Registered teams </w:t>
      </w:r>
      <w:r w:rsidR="008B4842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have to 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submit </w:t>
      </w:r>
      <w:r w:rsidR="00FC0EA7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via The Mark website</w:t>
      </w:r>
      <w:r w:rsidR="00CD524E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</w:t>
      </w:r>
      <w:r w:rsidR="0084107B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3</w:t>
      </w:r>
      <w:r w:rsidR="00CD524E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different documents</w:t>
      </w:r>
      <w:r w:rsidR="00FC0EA7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:</w:t>
      </w:r>
    </w:p>
    <w:p w14:paraId="4EF905EE" w14:textId="77777777" w:rsidR="00FC0EA7" w:rsidRPr="00A80C7C" w:rsidRDefault="00F67AC6" w:rsidP="00FC0EA7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a 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u w:val="single"/>
          <w:lang w:val="en-GB" w:eastAsia="en-US"/>
        </w:rPr>
        <w:t>PPT presentation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(convert to PDF)</w:t>
      </w:r>
    </w:p>
    <w:p w14:paraId="42656A0E" w14:textId="77777777" w:rsidR="00FC0EA7" w:rsidRPr="00A80C7C" w:rsidRDefault="00370D6B" w:rsidP="00FC0EA7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u w:val="single"/>
          <w:lang w:val="en-GB" w:eastAsia="en-US"/>
        </w:rPr>
        <w:t>one-page executive summary</w:t>
      </w:r>
      <w:r w:rsidR="0084107B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</w:t>
      </w:r>
      <w:r w:rsidR="00CC10C6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</w:t>
      </w:r>
      <w:r w:rsidR="0084107B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(PDF)</w:t>
      </w:r>
    </w:p>
    <w:p w14:paraId="47A278D2" w14:textId="77777777" w:rsidR="00370D6B" w:rsidRPr="00A80C7C" w:rsidRDefault="00FC0EA7" w:rsidP="00FC0EA7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u w:val="single"/>
          <w:lang w:val="en-GB" w:eastAsia="en-US"/>
        </w:rPr>
        <w:t>one</w:t>
      </w:r>
      <w:r w:rsidR="00F67AC6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u w:val="single"/>
          <w:lang w:val="en-GB" w:eastAsia="en-US"/>
        </w:rPr>
        <w:t>-minute video</w:t>
      </w:r>
      <w:r w:rsidR="00F67AC6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explaining their idea and concept</w:t>
      </w:r>
      <w:r w:rsidR="00370D6B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. </w:t>
      </w:r>
    </w:p>
    <w:p w14:paraId="3F01F30C" w14:textId="77777777" w:rsidR="00FC0EA7" w:rsidRPr="00A80C7C" w:rsidRDefault="00FC0EA7" w:rsidP="00FC0EA7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</w:p>
    <w:p w14:paraId="48D5D645" w14:textId="77777777" w:rsidR="00F67AC6" w:rsidRPr="00A80C7C" w:rsidRDefault="00854B71" w:rsidP="00EA3297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The business concepts</w:t>
      </w:r>
      <w:r w:rsidR="00370D6B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will be evaluated on six</w:t>
      </w:r>
      <w:r w:rsidR="00F67AC6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criteria:</w:t>
      </w:r>
    </w:p>
    <w:p w14:paraId="4E89F6C6" w14:textId="77777777" w:rsidR="00370D6B" w:rsidRPr="00A80C7C" w:rsidRDefault="00F67AC6" w:rsidP="00EA3297">
      <w:pPr>
        <w:widowControl/>
        <w:numPr>
          <w:ilvl w:val="1"/>
          <w:numId w:val="9"/>
        </w:numPr>
        <w:overflowPunct/>
        <w:autoSpaceDE/>
        <w:autoSpaceDN/>
        <w:adjustRightInd/>
        <w:spacing w:after="200" w:line="276" w:lineRule="auto"/>
        <w:ind w:left="360" w:firstLine="90"/>
        <w:contextualSpacing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Clear and relevant Value proposition: product/servic</w:t>
      </w:r>
      <w:r w:rsidR="004667EE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e offered; analysis of competitive environment</w:t>
      </w:r>
      <w:r w:rsidR="00370D6B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,</w:t>
      </w:r>
      <w:r w:rsidR="004667EE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USP, </w:t>
      </w:r>
      <w:r w:rsidR="00370D6B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meets a need (“gap analysis”)</w:t>
      </w:r>
    </w:p>
    <w:p w14:paraId="1DCCDE60" w14:textId="77777777" w:rsidR="00F67AC6" w:rsidRPr="00A80C7C" w:rsidRDefault="00370D6B" w:rsidP="00EA3297">
      <w:pPr>
        <w:widowControl/>
        <w:numPr>
          <w:ilvl w:val="1"/>
          <w:numId w:val="9"/>
        </w:numPr>
        <w:overflowPunct/>
        <w:autoSpaceDE/>
        <w:autoSpaceDN/>
        <w:adjustRightInd/>
        <w:spacing w:after="200" w:line="276" w:lineRule="auto"/>
        <w:ind w:left="360" w:firstLine="90"/>
        <w:contextualSpacing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S</w:t>
      </w:r>
      <w:r w:rsidR="00F67AC6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ocial or environmental impact</w:t>
      </w:r>
    </w:p>
    <w:p w14:paraId="577BD78C" w14:textId="77777777" w:rsidR="00F67AC6" w:rsidRPr="00A80C7C" w:rsidRDefault="00F67AC6" w:rsidP="00EA3297">
      <w:pPr>
        <w:widowControl/>
        <w:numPr>
          <w:ilvl w:val="1"/>
          <w:numId w:val="9"/>
        </w:numPr>
        <w:overflowPunct/>
        <w:autoSpaceDE/>
        <w:autoSpaceDN/>
        <w:adjustRightInd/>
        <w:spacing w:after="200" w:line="276" w:lineRule="auto"/>
        <w:ind w:left="360" w:firstLine="90"/>
        <w:contextualSpacing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Thorough analysis of customers, segments and </w:t>
      </w:r>
      <w:r w:rsidR="00293A67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distribution 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channels</w:t>
      </w:r>
    </w:p>
    <w:p w14:paraId="45090B6C" w14:textId="77777777" w:rsidR="00F67AC6" w:rsidRPr="00A80C7C" w:rsidRDefault="00F67AC6" w:rsidP="00EA3297">
      <w:pPr>
        <w:widowControl/>
        <w:numPr>
          <w:ilvl w:val="1"/>
          <w:numId w:val="9"/>
        </w:numPr>
        <w:overflowPunct/>
        <w:autoSpaceDE/>
        <w:autoSpaceDN/>
        <w:adjustRightInd/>
        <w:spacing w:after="200" w:line="276" w:lineRule="auto"/>
        <w:ind w:left="360" w:firstLine="90"/>
        <w:contextualSpacing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Creativity and innovation: ability to build a unique</w:t>
      </w:r>
      <w:r w:rsidR="00E518D4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, </w:t>
      </w:r>
      <w:r w:rsidR="00293A67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feasible</w:t>
      </w:r>
      <w:r w:rsidR="00E518D4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,</w:t>
      </w:r>
      <w:r w:rsidR="00293A67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innovative</w:t>
      </w:r>
      <w:r w:rsidR="0082545E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, investable</w:t>
      </w:r>
      <w:r w:rsidR="00293A67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project</w:t>
      </w:r>
    </w:p>
    <w:p w14:paraId="070807DA" w14:textId="77777777" w:rsidR="00F67AC6" w:rsidRPr="00A80C7C" w:rsidRDefault="00370D6B" w:rsidP="00EA3297">
      <w:pPr>
        <w:widowControl/>
        <w:numPr>
          <w:ilvl w:val="1"/>
          <w:numId w:val="9"/>
        </w:numPr>
        <w:overflowPunct/>
        <w:autoSpaceDE/>
        <w:autoSpaceDN/>
        <w:adjustRightInd/>
        <w:spacing w:line="276" w:lineRule="auto"/>
        <w:ind w:left="360" w:firstLine="90"/>
        <w:contextualSpacing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The</w:t>
      </w:r>
      <w:r w:rsidR="00A30661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business concept</w:t>
      </w:r>
      <w:r w:rsidR="00F67AC6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need</w:t>
      </w:r>
      <w:r w:rsidR="00293A67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s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to have an</w:t>
      </w:r>
      <w:r w:rsidR="00F67AC6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international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scope</w:t>
      </w:r>
    </w:p>
    <w:p w14:paraId="5A21F2F6" w14:textId="77777777" w:rsidR="00EA3297" w:rsidRPr="00A80C7C" w:rsidRDefault="00EA3297" w:rsidP="00EA3297">
      <w:pPr>
        <w:widowControl/>
        <w:overflowPunct/>
        <w:autoSpaceDE/>
        <w:autoSpaceDN/>
        <w:adjustRightInd/>
        <w:spacing w:line="276" w:lineRule="auto"/>
        <w:ind w:left="450"/>
        <w:contextualSpacing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</w:p>
    <w:p w14:paraId="6372AD1E" w14:textId="59BF4931" w:rsidR="00F67AC6" w:rsidRPr="00A80C7C" w:rsidRDefault="001F5314" w:rsidP="00EA3297">
      <w:pPr>
        <w:widowControl/>
        <w:overflowPunct/>
        <w:autoSpaceDE/>
        <w:autoSpaceDN/>
        <w:adjustRightInd/>
        <w:spacing w:line="276" w:lineRule="auto"/>
        <w:ind w:left="360" w:hanging="360"/>
        <w:jc w:val="both"/>
        <w:textAlignment w:val="auto"/>
        <w:rPr>
          <w:rFonts w:ascii="Calibri Light" w:eastAsiaTheme="minorHAnsi" w:hAnsi="Calibri Light" w:cstheme="minorBidi"/>
          <w:b/>
          <w:color w:val="C00000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lang w:val="en-GB" w:eastAsia="en-US"/>
        </w:rPr>
        <w:t xml:space="preserve">Deadline for the </w:t>
      </w:r>
      <w:r w:rsidR="00A30661"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lang w:val="en-GB" w:eastAsia="en-US"/>
        </w:rPr>
        <w:t xml:space="preserve">Business concept </w:t>
      </w:r>
      <w:r w:rsidR="00F67AC6"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lang w:val="en-GB" w:eastAsia="en-US"/>
        </w:rPr>
        <w:t xml:space="preserve">submission: </w:t>
      </w:r>
      <w:r w:rsidR="00A1220E" w:rsidRPr="00A80C7C">
        <w:rPr>
          <w:rFonts w:ascii="Calibri Light" w:eastAsiaTheme="minorHAnsi" w:hAnsi="Calibri Light" w:cstheme="minorBidi"/>
          <w:b/>
          <w:color w:val="C00000"/>
          <w:sz w:val="24"/>
          <w:szCs w:val="24"/>
          <w:lang w:val="en-GB" w:eastAsia="en-US"/>
        </w:rPr>
        <w:t>March</w:t>
      </w:r>
      <w:r w:rsidR="002F62F9" w:rsidRPr="00A80C7C">
        <w:rPr>
          <w:rFonts w:ascii="Calibri Light" w:eastAsiaTheme="minorHAnsi" w:hAnsi="Calibri Light" w:cstheme="minorBidi"/>
          <w:b/>
          <w:color w:val="C00000"/>
          <w:sz w:val="24"/>
          <w:szCs w:val="24"/>
          <w:lang w:val="en-GB" w:eastAsia="en-US"/>
        </w:rPr>
        <w:t xml:space="preserve"> 14</w:t>
      </w:r>
      <w:r w:rsidR="00001C26" w:rsidRPr="00A80C7C">
        <w:rPr>
          <w:rFonts w:ascii="Calibri Light" w:eastAsiaTheme="minorHAnsi" w:hAnsi="Calibri Light" w:cstheme="minorBidi"/>
          <w:b/>
          <w:color w:val="C00000"/>
          <w:sz w:val="24"/>
          <w:szCs w:val="24"/>
          <w:vertAlign w:val="superscript"/>
          <w:lang w:val="en-GB" w:eastAsia="en-US"/>
        </w:rPr>
        <w:t>th</w:t>
      </w:r>
      <w:r w:rsidR="002F62F9" w:rsidRPr="00A80C7C">
        <w:rPr>
          <w:rFonts w:ascii="Calibri Light" w:eastAsiaTheme="minorHAnsi" w:hAnsi="Calibri Light" w:cstheme="minorBidi"/>
          <w:b/>
          <w:color w:val="C00000"/>
          <w:sz w:val="24"/>
          <w:szCs w:val="24"/>
          <w:lang w:val="en-GB" w:eastAsia="en-US"/>
        </w:rPr>
        <w:t xml:space="preserve"> 2022</w:t>
      </w:r>
    </w:p>
    <w:p w14:paraId="41684B5D" w14:textId="5D24E06C" w:rsidR="00F67AC6" w:rsidRPr="00A80C7C" w:rsidRDefault="00EA3297" w:rsidP="00EA3297">
      <w:pPr>
        <w:widowControl/>
        <w:overflowPunct/>
        <w:autoSpaceDE/>
        <w:autoSpaceDN/>
        <w:adjustRightInd/>
        <w:spacing w:line="276" w:lineRule="auto"/>
        <w:ind w:left="360" w:hanging="360"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b/>
          <w:sz w:val="24"/>
          <w:szCs w:val="24"/>
          <w:lang w:val="en-GB" w:eastAsia="en-US"/>
        </w:rPr>
        <w:t>First Jury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:  </w:t>
      </w:r>
      <w:r w:rsidR="00A1220E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Meeting i</w:t>
      </w:r>
      <w:r w:rsidR="00F67AC6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n</w:t>
      </w:r>
      <w:r w:rsidR="00DB5459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the second half</w:t>
      </w:r>
      <w:r w:rsidR="000A4003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</w:t>
      </w:r>
      <w:r w:rsidR="00DB5459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of</w:t>
      </w:r>
      <w:r w:rsidR="00F67AC6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</w:t>
      </w:r>
      <w:r w:rsidR="00F67AC6"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lang w:val="en-GB" w:eastAsia="en-US"/>
        </w:rPr>
        <w:t>March</w:t>
      </w:r>
      <w:r w:rsidR="00F67AC6"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vertAlign w:val="superscript"/>
          <w:lang w:val="en-GB" w:eastAsia="en-US"/>
        </w:rPr>
        <w:t xml:space="preserve"> </w:t>
      </w:r>
      <w:r w:rsidR="00370D6B"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lang w:val="en-GB" w:eastAsia="en-US"/>
        </w:rPr>
        <w:t>202</w:t>
      </w:r>
      <w:r w:rsidR="002F62F9"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lang w:val="en-GB" w:eastAsia="en-US"/>
        </w:rPr>
        <w:t>2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with s</w:t>
      </w:r>
      <w:r w:rsidR="00F67AC6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election of 30 </w:t>
      </w:r>
      <w:r w:rsidR="00370D6B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best </w:t>
      </w:r>
      <w:r w:rsidR="00F67AC6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projects</w:t>
      </w:r>
      <w:r w:rsidR="00001C26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(15 per category)</w:t>
      </w:r>
      <w:r w:rsidR="00F67AC6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and invitation to the selected teams to continue the competition with the submission of a </w:t>
      </w:r>
      <w:r w:rsidR="00370D6B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complete business plan.</w:t>
      </w:r>
    </w:p>
    <w:p w14:paraId="5920051A" w14:textId="77777777" w:rsidR="00EA3297" w:rsidRPr="00A80C7C" w:rsidRDefault="00EA3297" w:rsidP="00EA3297">
      <w:pPr>
        <w:widowControl/>
        <w:overflowPunct/>
        <w:autoSpaceDE/>
        <w:autoSpaceDN/>
        <w:adjustRightInd/>
        <w:spacing w:line="276" w:lineRule="auto"/>
        <w:ind w:left="360" w:hanging="360"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</w:p>
    <w:p w14:paraId="3C7099E0" w14:textId="77777777" w:rsidR="00F67AC6" w:rsidRPr="00A80C7C" w:rsidRDefault="00F67AC6" w:rsidP="00F67AC6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u w:val="single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u w:val="single"/>
          <w:lang w:val="en-GB" w:eastAsia="en-US"/>
        </w:rPr>
        <w:t>St</w:t>
      </w:r>
      <w:r w:rsidR="00370D6B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u w:val="single"/>
          <w:lang w:val="en-GB" w:eastAsia="en-US"/>
        </w:rPr>
        <w:t>ep 2: Business plan submission</w:t>
      </w:r>
    </w:p>
    <w:p w14:paraId="46CC01A3" w14:textId="77777777" w:rsidR="00FC0EA7" w:rsidRPr="00A80C7C" w:rsidRDefault="00F67AC6" w:rsidP="00FC0EA7">
      <w:pPr>
        <w:widowControl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The 30 selected teams </w:t>
      </w:r>
      <w:r w:rsidR="00FC0EA7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will have to 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submit via The Mar</w:t>
      </w:r>
      <w:r w:rsidR="00293A67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k website a complete</w:t>
      </w:r>
      <w:r w:rsidR="00D8512A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dossier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, </w:t>
      </w:r>
      <w:r w:rsidR="00FC0EA7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composed </w:t>
      </w:r>
      <w:r w:rsidR="00293A67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of</w:t>
      </w:r>
      <w:r w:rsidR="00D8512A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3 different documents</w:t>
      </w:r>
      <w:r w:rsidR="00FC0EA7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:</w:t>
      </w:r>
    </w:p>
    <w:p w14:paraId="1B67AD33" w14:textId="77777777" w:rsidR="00FC0EA7" w:rsidRPr="00A80C7C" w:rsidRDefault="00FC0EA7" w:rsidP="00FC0EA7">
      <w:pPr>
        <w:pStyle w:val="ListParagraph"/>
        <w:widowControl/>
        <w:numPr>
          <w:ilvl w:val="1"/>
          <w:numId w:val="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a one-minute video/Elevator pitch </w:t>
      </w:r>
      <w:r w:rsidR="00EA3297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explaining the concept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, </w:t>
      </w:r>
    </w:p>
    <w:p w14:paraId="736C2EFA" w14:textId="77777777" w:rsidR="00FC0EA7" w:rsidRPr="00A80C7C" w:rsidRDefault="00FC0EA7" w:rsidP="00FC0EA7">
      <w:pPr>
        <w:pStyle w:val="ListParagraph"/>
        <w:widowControl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o</w:t>
      </w:r>
      <w:r w:rsidR="00822C44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ne-page Executive Summary</w:t>
      </w:r>
      <w:r w:rsidR="00D8512A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(PDF)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, </w:t>
      </w:r>
    </w:p>
    <w:p w14:paraId="18532888" w14:textId="77777777" w:rsidR="00F67AC6" w:rsidRPr="00A80C7C" w:rsidRDefault="00FC0EA7" w:rsidP="00FC0EA7">
      <w:pPr>
        <w:pStyle w:val="ListParagraph"/>
        <w:widowControl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a business </w:t>
      </w:r>
      <w:r w:rsidR="00293A67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plan</w:t>
      </w:r>
      <w:r w:rsidR="00F67AC6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containing the following elements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:</w:t>
      </w:r>
      <w:r w:rsidR="00F67AC6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</w:t>
      </w:r>
    </w:p>
    <w:p w14:paraId="494698B0" w14:textId="77777777" w:rsidR="00F67AC6" w:rsidRPr="00A80C7C" w:rsidRDefault="00F67AC6" w:rsidP="00FC0EA7">
      <w:pPr>
        <w:widowControl/>
        <w:numPr>
          <w:ilvl w:val="2"/>
          <w:numId w:val="8"/>
        </w:numPr>
        <w:overflowPunct/>
        <w:autoSpaceDE/>
        <w:autoSpaceDN/>
        <w:adjustRightInd/>
        <w:spacing w:after="200" w:line="276" w:lineRule="auto"/>
        <w:ind w:left="720" w:hanging="270"/>
        <w:contextualSpacing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lastRenderedPageBreak/>
        <w:t xml:space="preserve">Company’s </w:t>
      </w:r>
      <w:r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lang w:val="en-GB" w:eastAsia="en-US"/>
        </w:rPr>
        <w:t>mission and slogan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 well defined</w:t>
      </w:r>
    </w:p>
    <w:p w14:paraId="345C6304" w14:textId="77777777" w:rsidR="00F67AC6" w:rsidRPr="00A80C7C" w:rsidRDefault="00F67AC6" w:rsidP="00FC0EA7">
      <w:pPr>
        <w:widowControl/>
        <w:numPr>
          <w:ilvl w:val="2"/>
          <w:numId w:val="8"/>
        </w:numPr>
        <w:overflowPunct/>
        <w:autoSpaceDE/>
        <w:autoSpaceDN/>
        <w:adjustRightInd/>
        <w:spacing w:after="200" w:line="276" w:lineRule="auto"/>
        <w:ind w:left="720" w:hanging="270"/>
        <w:contextualSpacing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lang w:val="en-GB" w:eastAsia="en-US"/>
        </w:rPr>
        <w:t>Clear and relevant Value proposition</w:t>
      </w:r>
    </w:p>
    <w:p w14:paraId="574F6A71" w14:textId="77777777" w:rsidR="00F67AC6" w:rsidRPr="00A80C7C" w:rsidRDefault="00F67AC6" w:rsidP="00FC0EA7">
      <w:pPr>
        <w:widowControl/>
        <w:numPr>
          <w:ilvl w:val="2"/>
          <w:numId w:val="8"/>
        </w:numPr>
        <w:overflowPunct/>
        <w:autoSpaceDE/>
        <w:autoSpaceDN/>
        <w:adjustRightInd/>
        <w:spacing w:after="200" w:line="276" w:lineRule="auto"/>
        <w:ind w:left="720" w:hanging="270"/>
        <w:contextualSpacing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Thorough analysis </w:t>
      </w:r>
      <w:r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lang w:val="en-GB" w:eastAsia="en-US"/>
        </w:rPr>
        <w:t>of customers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, segments and </w:t>
      </w:r>
      <w:r w:rsidR="00293A67"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 xml:space="preserve">distribution 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channels</w:t>
      </w:r>
    </w:p>
    <w:p w14:paraId="1CB350A9" w14:textId="77777777" w:rsidR="00F67AC6" w:rsidRPr="00A80C7C" w:rsidRDefault="00F67AC6" w:rsidP="00FC0EA7">
      <w:pPr>
        <w:widowControl/>
        <w:numPr>
          <w:ilvl w:val="2"/>
          <w:numId w:val="8"/>
        </w:numPr>
        <w:overflowPunct/>
        <w:autoSpaceDE/>
        <w:autoSpaceDN/>
        <w:adjustRightInd/>
        <w:spacing w:after="200" w:line="276" w:lineRule="auto"/>
        <w:ind w:left="720" w:hanging="270"/>
        <w:contextualSpacing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lang w:val="en-GB" w:eastAsia="en-US"/>
        </w:rPr>
        <w:t>Relevant timeline and business development plan</w:t>
      </w:r>
      <w:r w:rsidRPr="00A80C7C"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  <w:t>: operational development milestones, resources needed, management team</w:t>
      </w:r>
    </w:p>
    <w:p w14:paraId="262A348B" w14:textId="77777777" w:rsidR="00F67AC6" w:rsidRPr="00A80C7C" w:rsidRDefault="00F67AC6" w:rsidP="00FC0EA7">
      <w:pPr>
        <w:widowControl/>
        <w:numPr>
          <w:ilvl w:val="2"/>
          <w:numId w:val="8"/>
        </w:numPr>
        <w:overflowPunct/>
        <w:autoSpaceDE/>
        <w:autoSpaceDN/>
        <w:adjustRightInd/>
        <w:spacing w:after="200" w:line="276" w:lineRule="auto"/>
        <w:ind w:left="720" w:hanging="270"/>
        <w:contextualSpacing/>
        <w:jc w:val="both"/>
        <w:textAlignment w:val="auto"/>
        <w:rPr>
          <w:rFonts w:ascii="Calibri Light" w:eastAsiaTheme="minorHAnsi" w:hAnsi="Calibri Light" w:cstheme="minorBidi"/>
          <w:color w:val="000000" w:themeColor="text1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lang w:val="en-GB" w:eastAsia="en-US"/>
        </w:rPr>
        <w:t>Revenue Model and financial forecasting</w:t>
      </w:r>
      <w:r w:rsidR="00370D6B"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lang w:val="en-GB" w:eastAsia="en-US"/>
        </w:rPr>
        <w:t xml:space="preserve"> (f</w:t>
      </w:r>
      <w:r w:rsidR="005E06A4"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lang w:val="en-GB" w:eastAsia="en-US"/>
        </w:rPr>
        <w:t>or category 2 the jury expects</w:t>
      </w:r>
      <w:r w:rsidR="00370D6B"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lang w:val="en-GB" w:eastAsia="en-US"/>
        </w:rPr>
        <w:t xml:space="preserve"> more refined </w:t>
      </w:r>
      <w:r w:rsidR="005E06A4"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lang w:val="en-GB" w:eastAsia="en-US"/>
        </w:rPr>
        <w:t>and detailed information)</w:t>
      </w:r>
    </w:p>
    <w:p w14:paraId="3C2E8779" w14:textId="77777777" w:rsidR="00370D6B" w:rsidRPr="00A80C7C" w:rsidRDefault="00370D6B" w:rsidP="00370D6B">
      <w:pPr>
        <w:jc w:val="both"/>
        <w:rPr>
          <w:rFonts w:ascii="Calibri Light" w:hAnsi="Calibri Light"/>
          <w:color w:val="000000" w:themeColor="text1"/>
          <w:sz w:val="24"/>
          <w:szCs w:val="24"/>
          <w:lang w:val="en-US"/>
        </w:rPr>
      </w:pPr>
    </w:p>
    <w:p w14:paraId="600FF1AA" w14:textId="54BAFDFB" w:rsidR="00370D6B" w:rsidRPr="00A80C7C" w:rsidRDefault="00370D6B" w:rsidP="00FC0EA7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 Light" w:hAnsi="Calibri Light"/>
          <w:color w:val="000000" w:themeColor="text1"/>
          <w:sz w:val="24"/>
          <w:szCs w:val="24"/>
          <w:lang w:val="en-GB"/>
        </w:rPr>
      </w:pPr>
      <w:r w:rsidRPr="00A80C7C">
        <w:rPr>
          <w:rFonts w:ascii="Calibri Light" w:hAnsi="Calibri Light"/>
          <w:b/>
          <w:color w:val="000000" w:themeColor="text1"/>
          <w:sz w:val="24"/>
          <w:szCs w:val="24"/>
          <w:lang w:val="en-GB"/>
        </w:rPr>
        <w:t>A proof of concept</w:t>
      </w:r>
      <w:r w:rsidRPr="00A80C7C">
        <w:rPr>
          <w:rFonts w:ascii="Calibri Light" w:hAnsi="Calibri Light"/>
          <w:color w:val="000000" w:themeColor="text1"/>
          <w:sz w:val="24"/>
          <w:szCs w:val="24"/>
          <w:lang w:val="en-GB"/>
        </w:rPr>
        <w:t xml:space="preserve"> gives an advantage</w:t>
      </w:r>
      <w:r w:rsidR="005E06A4" w:rsidRPr="00A80C7C">
        <w:rPr>
          <w:rFonts w:ascii="Calibri Light" w:hAnsi="Calibri Light"/>
          <w:color w:val="000000" w:themeColor="text1"/>
          <w:sz w:val="24"/>
          <w:szCs w:val="24"/>
          <w:lang w:val="en-GB"/>
        </w:rPr>
        <w:t>. I</w:t>
      </w:r>
      <w:r w:rsidR="00293A67" w:rsidRPr="00A80C7C">
        <w:rPr>
          <w:rFonts w:ascii="Calibri Light" w:hAnsi="Calibri Light"/>
          <w:color w:val="000000" w:themeColor="text1"/>
          <w:sz w:val="24"/>
          <w:szCs w:val="24"/>
          <w:lang w:val="en-GB"/>
        </w:rPr>
        <w:t xml:space="preserve">f the company </w:t>
      </w:r>
      <w:r w:rsidRPr="00A80C7C">
        <w:rPr>
          <w:rFonts w:ascii="Calibri Light" w:hAnsi="Calibri Light"/>
          <w:color w:val="000000" w:themeColor="text1"/>
          <w:sz w:val="24"/>
          <w:szCs w:val="24"/>
          <w:lang w:val="en-GB"/>
        </w:rPr>
        <w:t>already exist</w:t>
      </w:r>
      <w:r w:rsidR="00293A67" w:rsidRPr="00A80C7C">
        <w:rPr>
          <w:rFonts w:ascii="Calibri Light" w:hAnsi="Calibri Light"/>
          <w:color w:val="000000" w:themeColor="text1"/>
          <w:sz w:val="24"/>
          <w:szCs w:val="24"/>
          <w:lang w:val="en-GB"/>
        </w:rPr>
        <w:t>s</w:t>
      </w:r>
      <w:r w:rsidRPr="00A80C7C">
        <w:rPr>
          <w:rFonts w:ascii="Calibri Light" w:hAnsi="Calibri Light"/>
          <w:color w:val="000000" w:themeColor="text1"/>
          <w:sz w:val="24"/>
          <w:szCs w:val="24"/>
          <w:lang w:val="en-GB"/>
        </w:rPr>
        <w:t>,</w:t>
      </w:r>
      <w:r w:rsidR="00293A67" w:rsidRPr="00A80C7C">
        <w:rPr>
          <w:rFonts w:ascii="Calibri Light" w:hAnsi="Calibri Light"/>
          <w:color w:val="000000" w:themeColor="text1"/>
          <w:sz w:val="24"/>
          <w:szCs w:val="24"/>
          <w:lang w:val="en-GB"/>
        </w:rPr>
        <w:t xml:space="preserve"> it should not have been created before </w:t>
      </w:r>
      <w:r w:rsidR="00DB5459" w:rsidRPr="00A80C7C">
        <w:rPr>
          <w:rFonts w:ascii="Calibri Light" w:hAnsi="Calibri Light"/>
          <w:sz w:val="24"/>
          <w:szCs w:val="24"/>
          <w:lang w:val="en-GB"/>
        </w:rPr>
        <w:t>20</w:t>
      </w:r>
      <w:r w:rsidR="0070561C" w:rsidRPr="00A80C7C">
        <w:rPr>
          <w:rFonts w:ascii="Calibri Light" w:hAnsi="Calibri Light"/>
          <w:sz w:val="24"/>
          <w:szCs w:val="24"/>
          <w:lang w:val="en-GB"/>
        </w:rPr>
        <w:t>20</w:t>
      </w:r>
      <w:r w:rsidRPr="00A80C7C">
        <w:rPr>
          <w:rFonts w:ascii="Calibri Light" w:hAnsi="Calibri Light"/>
          <w:sz w:val="24"/>
          <w:szCs w:val="24"/>
          <w:lang w:val="en-GB"/>
        </w:rPr>
        <w:t>.</w:t>
      </w:r>
    </w:p>
    <w:p w14:paraId="5EB6F640" w14:textId="77777777" w:rsidR="00CA7447" w:rsidRPr="00A80C7C" w:rsidRDefault="00CA7447" w:rsidP="00FC0EA7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 Light" w:hAnsi="Calibri Light"/>
          <w:color w:val="000000" w:themeColor="text1"/>
          <w:sz w:val="24"/>
          <w:szCs w:val="24"/>
          <w:lang w:val="en-GB"/>
        </w:rPr>
      </w:pPr>
    </w:p>
    <w:p w14:paraId="2C11D9E1" w14:textId="78D654F9" w:rsidR="00F67AC6" w:rsidRPr="00A80C7C" w:rsidRDefault="00F67AC6" w:rsidP="00FC0EA7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 Light" w:eastAsiaTheme="minorHAnsi" w:hAnsi="Calibri Light" w:cstheme="minorBidi"/>
          <w:b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b/>
          <w:color w:val="000000" w:themeColor="text1"/>
          <w:sz w:val="24"/>
          <w:szCs w:val="24"/>
          <w:lang w:val="en-GB" w:eastAsia="en-US"/>
        </w:rPr>
        <w:t>Deadline for Business Plan submission:</w:t>
      </w:r>
      <w:r w:rsidRPr="00A80C7C">
        <w:rPr>
          <w:rFonts w:ascii="Calibri Light" w:eastAsiaTheme="minorHAnsi" w:hAnsi="Calibri Light" w:cstheme="minorBidi"/>
          <w:b/>
          <w:sz w:val="24"/>
          <w:szCs w:val="24"/>
          <w:lang w:val="en-GB" w:eastAsia="en-US"/>
        </w:rPr>
        <w:t xml:space="preserve"> </w:t>
      </w:r>
      <w:r w:rsidR="00DB5459" w:rsidRPr="00A80C7C">
        <w:rPr>
          <w:rFonts w:ascii="Calibri Light" w:eastAsiaTheme="minorHAnsi" w:hAnsi="Calibri Light" w:cstheme="minorBidi"/>
          <w:b/>
          <w:color w:val="C00000"/>
          <w:sz w:val="24"/>
          <w:szCs w:val="24"/>
          <w:lang w:val="en-GB" w:eastAsia="en-US"/>
        </w:rPr>
        <w:t>April</w:t>
      </w:r>
      <w:r w:rsidR="002F62F9" w:rsidRPr="00A80C7C">
        <w:rPr>
          <w:rFonts w:ascii="Calibri Light" w:eastAsiaTheme="minorHAnsi" w:hAnsi="Calibri Light" w:cstheme="minorBidi"/>
          <w:b/>
          <w:color w:val="C00000"/>
          <w:sz w:val="24"/>
          <w:szCs w:val="24"/>
          <w:lang w:val="en-GB" w:eastAsia="en-US"/>
        </w:rPr>
        <w:t xml:space="preserve"> 12</w:t>
      </w:r>
      <w:r w:rsidR="006D4ACA" w:rsidRPr="00A80C7C">
        <w:rPr>
          <w:rFonts w:ascii="Calibri Light" w:eastAsiaTheme="minorHAnsi" w:hAnsi="Calibri Light" w:cstheme="minorBidi"/>
          <w:b/>
          <w:color w:val="C00000"/>
          <w:sz w:val="24"/>
          <w:szCs w:val="24"/>
          <w:vertAlign w:val="superscript"/>
          <w:lang w:val="en-GB" w:eastAsia="en-US"/>
        </w:rPr>
        <w:t>th</w:t>
      </w:r>
      <w:r w:rsidR="002F62F9" w:rsidRPr="00A80C7C">
        <w:rPr>
          <w:rFonts w:ascii="Calibri Light" w:eastAsiaTheme="minorHAnsi" w:hAnsi="Calibri Light" w:cstheme="minorBidi"/>
          <w:b/>
          <w:color w:val="C00000"/>
          <w:sz w:val="24"/>
          <w:szCs w:val="24"/>
          <w:lang w:val="en-GB" w:eastAsia="en-US"/>
        </w:rPr>
        <w:t xml:space="preserve"> 2022</w:t>
      </w:r>
    </w:p>
    <w:p w14:paraId="7A668242" w14:textId="130A4BDD" w:rsidR="002F62F9" w:rsidRPr="00A80C7C" w:rsidRDefault="00FC0EA7" w:rsidP="00FC0EA7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 Light" w:eastAsiaTheme="minorHAnsi" w:hAnsi="Calibri Light" w:cstheme="minorBidi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b/>
          <w:sz w:val="24"/>
          <w:szCs w:val="24"/>
          <w:lang w:val="en-GB" w:eastAsia="en-US"/>
        </w:rPr>
        <w:t xml:space="preserve">Second </w:t>
      </w:r>
      <w:r w:rsidR="00F67AC6" w:rsidRPr="00A80C7C">
        <w:rPr>
          <w:rFonts w:ascii="Calibri Light" w:eastAsiaTheme="minorHAnsi" w:hAnsi="Calibri Light" w:cstheme="minorBidi"/>
          <w:b/>
          <w:sz w:val="24"/>
          <w:szCs w:val="24"/>
          <w:lang w:val="en-GB" w:eastAsia="en-US"/>
        </w:rPr>
        <w:t>Jury</w:t>
      </w:r>
      <w:r w:rsidR="00037309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: </w:t>
      </w:r>
      <w:r w:rsidR="00F67AC6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Meeting on</w:t>
      </w:r>
      <w:r w:rsidR="00DB5459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 the second half of </w:t>
      </w:r>
      <w:r w:rsidR="00DB5459" w:rsidRPr="00A80C7C">
        <w:rPr>
          <w:rFonts w:ascii="Calibri Light" w:eastAsiaTheme="minorHAnsi" w:hAnsi="Calibri Light" w:cstheme="minorBidi"/>
          <w:b/>
          <w:sz w:val="24"/>
          <w:szCs w:val="24"/>
          <w:lang w:val="en-GB" w:eastAsia="en-US"/>
        </w:rPr>
        <w:t>April</w:t>
      </w:r>
      <w:r w:rsidR="00F67AC6" w:rsidRPr="00A80C7C">
        <w:rPr>
          <w:rFonts w:ascii="Calibri Light" w:eastAsiaTheme="minorHAnsi" w:hAnsi="Calibri Light" w:cstheme="minorBidi"/>
          <w:b/>
          <w:sz w:val="24"/>
          <w:szCs w:val="24"/>
          <w:lang w:val="en-GB" w:eastAsia="en-US"/>
        </w:rPr>
        <w:t xml:space="preserve"> </w:t>
      </w:r>
      <w:r w:rsidR="002F62F9" w:rsidRPr="00A80C7C">
        <w:rPr>
          <w:rFonts w:ascii="Calibri Light" w:eastAsiaTheme="minorHAnsi" w:hAnsi="Calibri Light" w:cstheme="minorBidi"/>
          <w:b/>
          <w:sz w:val="24"/>
          <w:szCs w:val="24"/>
          <w:lang w:val="en-GB" w:eastAsia="en-US"/>
        </w:rPr>
        <w:t>2022</w:t>
      </w:r>
      <w:r w:rsidRPr="00A80C7C">
        <w:rPr>
          <w:rFonts w:ascii="Calibri Light" w:eastAsiaTheme="minorHAnsi" w:hAnsi="Calibri Light" w:cstheme="minorBidi"/>
          <w:b/>
          <w:sz w:val="24"/>
          <w:szCs w:val="24"/>
          <w:lang w:val="en-GB" w:eastAsia="en-US"/>
        </w:rPr>
        <w:t xml:space="preserve"> </w:t>
      </w:r>
      <w:r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with</w:t>
      </w:r>
      <w:r w:rsidRPr="00A80C7C">
        <w:rPr>
          <w:rFonts w:ascii="Calibri Light" w:eastAsiaTheme="minorHAnsi" w:hAnsi="Calibri Light" w:cstheme="minorBidi"/>
          <w:b/>
          <w:sz w:val="24"/>
          <w:szCs w:val="24"/>
          <w:lang w:val="en-GB" w:eastAsia="en-US"/>
        </w:rPr>
        <w:t xml:space="preserve"> </w:t>
      </w:r>
      <w:r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the</w:t>
      </w:r>
      <w:r w:rsidRPr="00A80C7C">
        <w:rPr>
          <w:rFonts w:ascii="Calibri Light" w:eastAsiaTheme="minorHAnsi" w:hAnsi="Calibri Light" w:cstheme="minorBidi"/>
          <w:b/>
          <w:sz w:val="24"/>
          <w:szCs w:val="24"/>
          <w:lang w:val="en-GB" w:eastAsia="en-US"/>
        </w:rPr>
        <w:t xml:space="preserve"> </w:t>
      </w:r>
      <w:r w:rsidR="002F62F9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proposition</w:t>
      </w:r>
      <w:r w:rsidR="00370D6B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 of 3</w:t>
      </w:r>
      <w:r w:rsidR="00F67AC6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 </w:t>
      </w:r>
      <w:r w:rsidR="006D4ACA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best </w:t>
      </w:r>
      <w:r w:rsidR="00F67AC6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projects for </w:t>
      </w:r>
      <w:r w:rsidR="00293A67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each c</w:t>
      </w:r>
      <w:r w:rsidR="00370D6B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ategory</w:t>
      </w:r>
    </w:p>
    <w:p w14:paraId="43E06468" w14:textId="2FD8EE9C" w:rsidR="00F67AC6" w:rsidRPr="00A80C7C" w:rsidRDefault="002F62F9" w:rsidP="00FC0EA7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 Light" w:eastAsiaTheme="minorHAnsi" w:hAnsi="Calibri Light" w:cstheme="minorBidi"/>
          <w:b/>
          <w:sz w:val="24"/>
          <w:szCs w:val="24"/>
          <w:lang w:val="en-GB" w:eastAsia="en-US"/>
        </w:rPr>
      </w:pPr>
      <w:r w:rsidRPr="00A80C7C">
        <w:rPr>
          <w:rFonts w:ascii="Calibri Light" w:eastAsia="Calibri" w:hAnsi="Calibri Light" w:cs="Calibri Light"/>
          <w:b/>
          <w:sz w:val="24"/>
          <w:szCs w:val="24"/>
          <w:lang w:val="en-US"/>
        </w:rPr>
        <w:t>Online Battles</w:t>
      </w:r>
      <w:r w:rsidRPr="00A80C7C">
        <w:rPr>
          <w:rFonts w:ascii="Calibri Light" w:eastAsia="Calibri" w:hAnsi="Calibri Light" w:cs="Calibri Light"/>
          <w:sz w:val="24"/>
          <w:szCs w:val="24"/>
          <w:lang w:val="en-US"/>
        </w:rPr>
        <w:t>: on April 22</w:t>
      </w:r>
      <w:r w:rsidRPr="00A80C7C">
        <w:rPr>
          <w:rFonts w:ascii="Calibri Light" w:eastAsia="Calibri" w:hAnsi="Calibri Light" w:cs="Calibri Light"/>
          <w:sz w:val="24"/>
          <w:szCs w:val="24"/>
          <w:vertAlign w:val="superscript"/>
          <w:lang w:val="en-US"/>
        </w:rPr>
        <w:t>nd</w:t>
      </w:r>
      <w:r w:rsidRPr="00A80C7C">
        <w:rPr>
          <w:rFonts w:ascii="Calibri Light" w:eastAsia="Calibri" w:hAnsi="Calibri Light" w:cs="Calibri Light"/>
          <w:sz w:val="24"/>
          <w:szCs w:val="24"/>
          <w:lang w:val="en-US"/>
        </w:rPr>
        <w:t>, determination of the 6 Finalists.</w:t>
      </w:r>
    </w:p>
    <w:p w14:paraId="1278B131" w14:textId="77777777" w:rsidR="00F67AC6" w:rsidRPr="00A80C7C" w:rsidRDefault="00F67AC6" w:rsidP="00FC0EA7">
      <w:pPr>
        <w:widowControl/>
        <w:overflowPunct/>
        <w:autoSpaceDE/>
        <w:autoSpaceDN/>
        <w:adjustRightInd/>
        <w:spacing w:line="276" w:lineRule="auto"/>
        <w:ind w:left="708" w:firstLine="708"/>
        <w:jc w:val="both"/>
        <w:textAlignment w:val="auto"/>
        <w:rPr>
          <w:rFonts w:ascii="Calibri Light" w:eastAsiaTheme="minorHAnsi" w:hAnsi="Calibri Light" w:cstheme="minorBidi"/>
          <w:sz w:val="24"/>
          <w:szCs w:val="24"/>
          <w:lang w:val="en-GB" w:eastAsia="en-US"/>
        </w:rPr>
      </w:pPr>
    </w:p>
    <w:p w14:paraId="3B325C40" w14:textId="77777777" w:rsidR="00F67AC6" w:rsidRPr="00A80C7C" w:rsidRDefault="00F67AC6" w:rsidP="00F67AC6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libri Light" w:eastAsiaTheme="minorHAnsi" w:hAnsi="Calibri Light" w:cstheme="minorBidi"/>
          <w:sz w:val="24"/>
          <w:szCs w:val="24"/>
          <w:u w:val="single"/>
          <w:lang w:val="en-GB" w:eastAsia="en-US"/>
        </w:rPr>
      </w:pPr>
      <w:r w:rsidRPr="00A80C7C">
        <w:rPr>
          <w:rFonts w:ascii="Calibri Light" w:eastAsiaTheme="minorHAnsi" w:hAnsi="Calibri Light" w:cstheme="minorBidi"/>
          <w:sz w:val="24"/>
          <w:szCs w:val="24"/>
          <w:u w:val="single"/>
          <w:lang w:val="en-GB" w:eastAsia="en-US"/>
        </w:rPr>
        <w:t xml:space="preserve">Step 3: Grand Final The Mark Challenge in Monaco </w:t>
      </w:r>
    </w:p>
    <w:p w14:paraId="1609C69D" w14:textId="027D037E" w:rsidR="00410BB5" w:rsidRPr="00A80C7C" w:rsidRDefault="00F67AC6" w:rsidP="00FC0EA7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 Light" w:eastAsiaTheme="minorHAnsi" w:hAnsi="Calibri Light" w:cstheme="minorBidi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The </w:t>
      </w:r>
      <w:r w:rsidR="00FC0EA7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six</w:t>
      </w:r>
      <w:r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 finalist</w:t>
      </w:r>
      <w:r w:rsidR="00293A67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s</w:t>
      </w:r>
      <w:r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 </w:t>
      </w:r>
      <w:r w:rsidR="00394F31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will present their projects</w:t>
      </w:r>
      <w:r w:rsidR="009F3442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 during the Grand Final </w:t>
      </w:r>
      <w:r w:rsidRPr="00A80C7C">
        <w:rPr>
          <w:rFonts w:ascii="Calibri Light" w:eastAsiaTheme="minorHAnsi" w:hAnsi="Calibri Light" w:cstheme="minorBidi"/>
          <w:b/>
          <w:color w:val="C00000"/>
          <w:sz w:val="24"/>
          <w:szCs w:val="24"/>
          <w:lang w:val="en-GB" w:eastAsia="en-US"/>
        </w:rPr>
        <w:t xml:space="preserve">on May </w:t>
      </w:r>
      <w:r w:rsidR="00502313" w:rsidRPr="00A80C7C">
        <w:rPr>
          <w:rFonts w:ascii="Calibri Light" w:eastAsiaTheme="minorHAnsi" w:hAnsi="Calibri Light" w:cstheme="minorBidi"/>
          <w:b/>
          <w:color w:val="C00000"/>
          <w:sz w:val="24"/>
          <w:szCs w:val="24"/>
          <w:lang w:val="en-GB" w:eastAsia="en-US"/>
        </w:rPr>
        <w:t>19</w:t>
      </w:r>
      <w:r w:rsidR="00293A67" w:rsidRPr="00A80C7C">
        <w:rPr>
          <w:rFonts w:ascii="Calibri Light" w:eastAsiaTheme="minorHAnsi" w:hAnsi="Calibri Light" w:cstheme="minorBidi"/>
          <w:b/>
          <w:color w:val="C00000"/>
          <w:sz w:val="24"/>
          <w:szCs w:val="24"/>
          <w:vertAlign w:val="superscript"/>
          <w:lang w:val="en-GB" w:eastAsia="en-US"/>
        </w:rPr>
        <w:t>th</w:t>
      </w:r>
      <w:r w:rsidR="00A07D27" w:rsidRPr="00A80C7C">
        <w:rPr>
          <w:rFonts w:ascii="Calibri Light" w:eastAsiaTheme="minorHAnsi" w:hAnsi="Calibri Light" w:cstheme="minorBidi"/>
          <w:b/>
          <w:color w:val="C00000"/>
          <w:sz w:val="24"/>
          <w:szCs w:val="24"/>
          <w:vertAlign w:val="superscript"/>
          <w:lang w:val="en-GB" w:eastAsia="en-US"/>
        </w:rPr>
        <w:t xml:space="preserve"> </w:t>
      </w:r>
      <w:r w:rsidR="002F62F9" w:rsidRPr="00A80C7C">
        <w:rPr>
          <w:rFonts w:ascii="Calibri Light" w:eastAsiaTheme="minorHAnsi" w:hAnsi="Calibri Light" w:cstheme="minorBidi"/>
          <w:b/>
          <w:color w:val="C00000"/>
          <w:sz w:val="24"/>
          <w:szCs w:val="24"/>
          <w:lang w:val="en-GB" w:eastAsia="en-US"/>
        </w:rPr>
        <w:t>2022</w:t>
      </w:r>
      <w:r w:rsidR="009F3442" w:rsidRPr="00A80C7C">
        <w:rPr>
          <w:rFonts w:ascii="Calibri Light" w:eastAsiaTheme="minorHAnsi" w:hAnsi="Calibri Light" w:cstheme="minorBidi"/>
          <w:b/>
          <w:color w:val="C00000"/>
          <w:sz w:val="24"/>
          <w:szCs w:val="24"/>
          <w:lang w:val="en-GB" w:eastAsia="en-US"/>
        </w:rPr>
        <w:t>.</w:t>
      </w:r>
      <w:r w:rsidR="009F3442" w:rsidRPr="00A80C7C">
        <w:rPr>
          <w:rFonts w:ascii="Calibri Light" w:eastAsiaTheme="minorHAnsi" w:hAnsi="Calibri Light" w:cstheme="minorBidi"/>
          <w:b/>
          <w:color w:val="C00000"/>
          <w:sz w:val="24"/>
          <w:szCs w:val="24"/>
          <w:vertAlign w:val="superscript"/>
          <w:lang w:val="en-GB" w:eastAsia="en-US"/>
        </w:rPr>
        <w:t xml:space="preserve"> </w:t>
      </w:r>
      <w:r w:rsidRPr="00A80C7C">
        <w:rPr>
          <w:rFonts w:ascii="Calibri Light" w:eastAsiaTheme="minorHAnsi" w:hAnsi="Calibri Light" w:cstheme="minorBidi"/>
          <w:b/>
          <w:color w:val="C00000"/>
          <w:sz w:val="24"/>
          <w:szCs w:val="24"/>
          <w:lang w:val="en-GB" w:eastAsia="en-US"/>
        </w:rPr>
        <w:t xml:space="preserve"> </w:t>
      </w:r>
    </w:p>
    <w:p w14:paraId="101533D4" w14:textId="76BD748C" w:rsidR="004606DD" w:rsidRPr="00A80C7C" w:rsidRDefault="004606DD" w:rsidP="00FC0EA7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 Light" w:eastAsiaTheme="minorHAnsi" w:hAnsi="Calibri Light" w:cstheme="minorBidi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The event will be held in Monaco </w:t>
      </w:r>
      <w:r w:rsidR="00410BB5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in the Monaco Yacht Club </w:t>
      </w:r>
      <w:r w:rsidR="002F62F9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and/</w:t>
      </w:r>
      <w:r w:rsidR="00410BB5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or online according to </w:t>
      </w:r>
      <w:r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the </w:t>
      </w:r>
      <w:r w:rsidR="007B57CD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evolution of the current </w:t>
      </w:r>
      <w:r w:rsidR="0028650F" w:rsidRPr="00A80C7C">
        <w:rPr>
          <w:rFonts w:ascii="Calibri Light" w:eastAsiaTheme="minorHAnsi" w:hAnsi="Calibri Light" w:cstheme="minorBidi"/>
          <w:sz w:val="24"/>
          <w:szCs w:val="24"/>
          <w:lang w:val="en-US" w:eastAsia="en-US"/>
        </w:rPr>
        <w:t>crisis</w:t>
      </w:r>
      <w:r w:rsidR="00410BB5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.</w:t>
      </w:r>
    </w:p>
    <w:p w14:paraId="187207BC" w14:textId="77777777" w:rsidR="00171C95" w:rsidRPr="00A80C7C" w:rsidRDefault="00171C95" w:rsidP="00FC0EA7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 Light" w:eastAsiaTheme="minorHAnsi" w:hAnsi="Calibri Light" w:cstheme="minorBidi"/>
          <w:sz w:val="24"/>
          <w:szCs w:val="24"/>
          <w:lang w:val="en-GB" w:eastAsia="en-US"/>
        </w:rPr>
      </w:pPr>
    </w:p>
    <w:p w14:paraId="699F8838" w14:textId="77777777" w:rsidR="00FC0EA7" w:rsidRPr="00A80C7C" w:rsidRDefault="00293A67" w:rsidP="00FC0EA7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 Light" w:eastAsiaTheme="minorHAnsi" w:hAnsi="Calibri Light" w:cstheme="minorBidi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During the event</w:t>
      </w:r>
      <w:r w:rsidR="008A53F1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,</w:t>
      </w:r>
      <w:r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 the </w:t>
      </w:r>
      <w:r w:rsidR="00FC0EA7" w:rsidRPr="00A80C7C">
        <w:rPr>
          <w:rFonts w:ascii="Calibri Light" w:eastAsiaTheme="minorHAnsi" w:hAnsi="Calibri Light" w:cstheme="minorBidi"/>
          <w:b/>
          <w:sz w:val="24"/>
          <w:szCs w:val="24"/>
          <w:lang w:val="en-GB" w:eastAsia="en-US"/>
        </w:rPr>
        <w:t>Final Jury</w:t>
      </w:r>
      <w:r w:rsidR="00FC0EA7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 </w:t>
      </w:r>
      <w:r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will select one</w:t>
      </w:r>
      <w:r w:rsidR="00F67AC6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 winning team</w:t>
      </w:r>
      <w:r w:rsidR="00370D6B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 per category</w:t>
      </w:r>
      <w:r w:rsidR="00FC0EA7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, and s</w:t>
      </w:r>
      <w:r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pecial Guests will </w:t>
      </w:r>
      <w:r w:rsidR="008A53F1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 xml:space="preserve">present </w:t>
      </w:r>
      <w:r w:rsidR="00F67AC6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Prizes and Awards</w:t>
      </w:r>
      <w:r w:rsidR="009C4662" w:rsidRPr="00A80C7C">
        <w:rPr>
          <w:rFonts w:ascii="Calibri Light" w:eastAsiaTheme="minorHAnsi" w:hAnsi="Calibri Light" w:cstheme="minorBidi"/>
          <w:sz w:val="24"/>
          <w:szCs w:val="24"/>
          <w:lang w:val="en-GB" w:eastAsia="en-US"/>
        </w:rPr>
        <w:t>.</w:t>
      </w:r>
    </w:p>
    <w:p w14:paraId="2839ACC7" w14:textId="77777777" w:rsidR="008B295C" w:rsidRPr="00A80C7C" w:rsidRDefault="008B295C" w:rsidP="00F67AC6">
      <w:pPr>
        <w:widowControl/>
        <w:overflowPunct/>
        <w:jc w:val="both"/>
        <w:textAlignment w:val="auto"/>
        <w:rPr>
          <w:rFonts w:ascii="Calibri Light" w:eastAsia="Calibri" w:hAnsi="Calibri Light" w:cs="Calibri Light"/>
          <w:b/>
          <w:bCs/>
          <w:iCs/>
          <w:color w:val="000000" w:themeColor="text1"/>
          <w:sz w:val="24"/>
          <w:szCs w:val="24"/>
          <w:u w:val="single"/>
          <w:lang w:val="en-GB" w:eastAsia="en-US"/>
        </w:rPr>
      </w:pPr>
    </w:p>
    <w:p w14:paraId="47A61F5E" w14:textId="2277E964" w:rsidR="005E06A4" w:rsidRPr="00FC0EA7" w:rsidRDefault="00DB5459" w:rsidP="00F67AC6">
      <w:pPr>
        <w:widowControl/>
        <w:overflowPunct/>
        <w:jc w:val="both"/>
        <w:textAlignment w:val="auto"/>
        <w:rPr>
          <w:rFonts w:ascii="Calibri Light" w:eastAsia="Calibri" w:hAnsi="Calibri Light" w:cs="Calibri Light"/>
          <w:b/>
          <w:bCs/>
          <w:iCs/>
          <w:color w:val="000000" w:themeColor="text1"/>
          <w:sz w:val="28"/>
          <w:szCs w:val="28"/>
          <w:u w:val="single"/>
          <w:lang w:val="en-US" w:eastAsia="en-US"/>
        </w:rPr>
      </w:pPr>
      <w:r>
        <w:rPr>
          <w:rFonts w:ascii="Calibri Light" w:eastAsia="Calibri" w:hAnsi="Calibri Light" w:cs="Calibri Light"/>
          <w:b/>
          <w:bCs/>
          <w:iCs/>
          <w:color w:val="000000" w:themeColor="text1"/>
          <w:sz w:val="28"/>
          <w:szCs w:val="28"/>
          <w:u w:val="single"/>
          <w:lang w:val="en-US" w:eastAsia="en-US"/>
        </w:rPr>
        <w:t>4</w:t>
      </w:r>
      <w:r w:rsidR="00FC0EA7" w:rsidRPr="00FC0EA7">
        <w:rPr>
          <w:rFonts w:ascii="Calibri Light" w:eastAsia="Calibri" w:hAnsi="Calibri Light" w:cs="Calibri Light"/>
          <w:b/>
          <w:bCs/>
          <w:iCs/>
          <w:color w:val="000000" w:themeColor="text1"/>
          <w:sz w:val="28"/>
          <w:szCs w:val="28"/>
          <w:u w:val="single"/>
          <w:lang w:val="en-US" w:eastAsia="en-US"/>
        </w:rPr>
        <w:t xml:space="preserve">. </w:t>
      </w:r>
      <w:r w:rsidR="004A735A">
        <w:rPr>
          <w:rFonts w:ascii="Calibri Light" w:eastAsia="Calibri" w:hAnsi="Calibri Light" w:cs="Calibri Light"/>
          <w:b/>
          <w:bCs/>
          <w:iCs/>
          <w:color w:val="000000" w:themeColor="text1"/>
          <w:sz w:val="28"/>
          <w:szCs w:val="28"/>
          <w:u w:val="single"/>
          <w:lang w:val="en-US" w:eastAsia="en-US"/>
        </w:rPr>
        <w:t>Two Special Awards</w:t>
      </w:r>
    </w:p>
    <w:p w14:paraId="4B0E2127" w14:textId="77777777" w:rsidR="008538BB" w:rsidRDefault="008538BB" w:rsidP="008538BB">
      <w:pPr>
        <w:widowControl/>
        <w:overflowPunct/>
        <w:jc w:val="both"/>
        <w:textAlignment w:val="auto"/>
        <w:rPr>
          <w:rFonts w:ascii="Calibri Light" w:eastAsiaTheme="minorHAnsi" w:hAnsi="Calibri Light" w:cs="Calibri Light"/>
          <w:color w:val="404040" w:themeColor="text1" w:themeTint="BF"/>
          <w:sz w:val="18"/>
          <w:szCs w:val="18"/>
          <w:lang w:val="en-US" w:eastAsia="en-US"/>
        </w:rPr>
      </w:pPr>
    </w:p>
    <w:p w14:paraId="781AC45C" w14:textId="77777777" w:rsidR="005E06A4" w:rsidRPr="00A80C7C" w:rsidRDefault="005E06A4" w:rsidP="005E06A4">
      <w:pPr>
        <w:widowControl/>
        <w:overflowPunct/>
        <w:jc w:val="both"/>
        <w:textAlignment w:val="auto"/>
        <w:rPr>
          <w:rFonts w:ascii="Calibri Light" w:hAnsi="Calibri Light" w:cs="Tahoma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S</w:t>
      </w:r>
      <w:r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 xml:space="preserve">ince 2019, in addition to the traditional best Business Plan </w:t>
      </w:r>
      <w:r w:rsidR="00984517"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>Award,</w:t>
      </w:r>
      <w:r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 xml:space="preserve"> the Jury of the grand Final </w:t>
      </w:r>
      <w:r w:rsidR="008A53F1"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>presents</w:t>
      </w:r>
      <w:r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 xml:space="preserve"> two additional special awards: </w:t>
      </w:r>
    </w:p>
    <w:p w14:paraId="35EBEC8B" w14:textId="55DECF27" w:rsidR="005E06A4" w:rsidRPr="00A80C7C" w:rsidRDefault="005E06A4" w:rsidP="005E06A4">
      <w:pPr>
        <w:pStyle w:val="ListParagraph"/>
        <w:numPr>
          <w:ilvl w:val="0"/>
          <w:numId w:val="18"/>
        </w:numPr>
        <w:jc w:val="both"/>
        <w:rPr>
          <w:rFonts w:ascii="Calibri Light" w:hAnsi="Calibri Light" w:cs="Tahoma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 xml:space="preserve">One for the best Business plan in </w:t>
      </w:r>
      <w:r w:rsidRPr="00A80C7C">
        <w:rPr>
          <w:rFonts w:ascii="Calibri Light" w:hAnsi="Calibri Light" w:cs="Tahoma"/>
          <w:b/>
          <w:color w:val="000000" w:themeColor="text1"/>
          <w:sz w:val="24"/>
          <w:szCs w:val="24"/>
          <w:lang w:val="en-US"/>
        </w:rPr>
        <w:t>Fashion</w:t>
      </w:r>
      <w:r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 xml:space="preserve"> </w:t>
      </w:r>
      <w:r w:rsidR="00B10B4E" w:rsidRPr="00A80C7C">
        <w:rPr>
          <w:rFonts w:ascii="Calibri Light" w:hAnsi="Calibri Light" w:cs="Tahoma"/>
          <w:b/>
          <w:color w:val="000000" w:themeColor="text1"/>
          <w:sz w:val="24"/>
          <w:szCs w:val="24"/>
          <w:lang w:val="en-US"/>
        </w:rPr>
        <w:t>&amp; Accessories</w:t>
      </w:r>
    </w:p>
    <w:p w14:paraId="36DE525C" w14:textId="77777777" w:rsidR="005E06A4" w:rsidRPr="00A80C7C" w:rsidRDefault="005E06A4" w:rsidP="005E06A4">
      <w:pPr>
        <w:pStyle w:val="ListParagraph"/>
        <w:numPr>
          <w:ilvl w:val="0"/>
          <w:numId w:val="18"/>
        </w:numPr>
        <w:jc w:val="both"/>
        <w:rPr>
          <w:rFonts w:ascii="Calibri Light" w:hAnsi="Calibri Light" w:cs="Tahoma"/>
          <w:color w:val="000000" w:themeColor="text1"/>
          <w:sz w:val="24"/>
          <w:szCs w:val="24"/>
          <w:lang w:val="en-US"/>
        </w:rPr>
      </w:pPr>
      <w:r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 xml:space="preserve">One for the best Business plan in </w:t>
      </w:r>
      <w:r w:rsidRPr="00A80C7C">
        <w:rPr>
          <w:rFonts w:ascii="Calibri Light" w:hAnsi="Calibri Light" w:cs="Tahoma"/>
          <w:b/>
          <w:color w:val="000000" w:themeColor="text1"/>
          <w:sz w:val="24"/>
          <w:szCs w:val="24"/>
          <w:lang w:val="en-US"/>
        </w:rPr>
        <w:t>Yachting</w:t>
      </w:r>
      <w:r w:rsidRPr="00A80C7C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 xml:space="preserve"> </w:t>
      </w:r>
    </w:p>
    <w:p w14:paraId="0A0A604D" w14:textId="77777777" w:rsidR="005E06A4" w:rsidRDefault="005E06A4" w:rsidP="008538BB">
      <w:pPr>
        <w:widowControl/>
        <w:overflowPunct/>
        <w:jc w:val="both"/>
        <w:textAlignment w:val="auto"/>
        <w:rPr>
          <w:rFonts w:ascii="Calibri Light" w:eastAsiaTheme="minorHAnsi" w:hAnsi="Calibri Light" w:cs="Calibri Light"/>
          <w:color w:val="404040" w:themeColor="text1" w:themeTint="BF"/>
          <w:sz w:val="18"/>
          <w:szCs w:val="18"/>
          <w:lang w:val="en-US" w:eastAsia="en-US"/>
        </w:rPr>
      </w:pPr>
    </w:p>
    <w:p w14:paraId="4B1D2B62" w14:textId="4ACA40E9" w:rsidR="005E06A4" w:rsidRPr="00B10B4E" w:rsidRDefault="005E06A4" w:rsidP="005E06A4">
      <w:pPr>
        <w:widowControl/>
        <w:overflowPunct/>
        <w:jc w:val="both"/>
        <w:textAlignment w:val="auto"/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</w:pPr>
      <w:r w:rsidRPr="00B10B4E"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  <w:t>The Fashion</w:t>
      </w:r>
      <w:r w:rsidR="000A4003"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  <w:t xml:space="preserve"> and Accessories</w:t>
      </w:r>
      <w:r w:rsidRPr="00B10B4E"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  <w:t xml:space="preserve"> Award</w:t>
      </w:r>
      <w:r w:rsidR="00D843F7" w:rsidRPr="00B10B4E"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  <w:t xml:space="preserve"> </w:t>
      </w:r>
    </w:p>
    <w:p w14:paraId="39163E65" w14:textId="6D17BC92" w:rsidR="00E76DF0" w:rsidRPr="00A80C7C" w:rsidRDefault="005E06A4" w:rsidP="005E06A4">
      <w:pPr>
        <w:widowControl/>
        <w:overflowPunct/>
        <w:jc w:val="both"/>
        <w:textAlignment w:val="auto"/>
        <w:rPr>
          <w:rFonts w:ascii="Calibri Light" w:eastAsiaTheme="minorHAnsi" w:hAnsi="Calibri Light" w:cs="Calibri"/>
          <w:sz w:val="24"/>
          <w:szCs w:val="24"/>
          <w:lang w:val="en-US" w:eastAsia="en-US"/>
        </w:rPr>
      </w:pPr>
      <w:r w:rsidRPr="00A80C7C">
        <w:rPr>
          <w:rFonts w:ascii="Calibri Light" w:eastAsiaTheme="minorHAnsi" w:hAnsi="Calibri Light" w:cs="Calibri"/>
          <w:sz w:val="24"/>
          <w:szCs w:val="24"/>
          <w:lang w:val="en-US" w:eastAsia="en-US"/>
        </w:rPr>
        <w:t xml:space="preserve">All projects submitted for </w:t>
      </w:r>
      <w:r w:rsidR="00B10B4E" w:rsidRPr="00A80C7C">
        <w:rPr>
          <w:rFonts w:ascii="Calibri Light" w:eastAsiaTheme="minorHAnsi" w:hAnsi="Calibri Light" w:cs="Calibri"/>
          <w:sz w:val="24"/>
          <w:szCs w:val="24"/>
          <w:lang w:val="en-US" w:eastAsia="en-US"/>
        </w:rPr>
        <w:t>the 9</w:t>
      </w:r>
      <w:r w:rsidR="005430AB" w:rsidRPr="00A80C7C">
        <w:rPr>
          <w:rFonts w:ascii="Calibri Light" w:eastAsiaTheme="minorHAnsi" w:hAnsi="Calibri Light" w:cs="Calibri"/>
          <w:sz w:val="24"/>
          <w:szCs w:val="24"/>
          <w:vertAlign w:val="superscript"/>
          <w:lang w:val="en-US" w:eastAsia="en-US"/>
        </w:rPr>
        <w:t>th</w:t>
      </w:r>
      <w:r w:rsidR="00E76DF0" w:rsidRPr="00A80C7C">
        <w:rPr>
          <w:rFonts w:ascii="Calibri Light" w:eastAsiaTheme="minorHAnsi" w:hAnsi="Calibri Light" w:cs="Calibri"/>
          <w:sz w:val="24"/>
          <w:szCs w:val="24"/>
          <w:lang w:val="en-US" w:eastAsia="en-US"/>
        </w:rPr>
        <w:t xml:space="preserve"> edition of The </w:t>
      </w:r>
      <w:r w:rsidRPr="00A80C7C">
        <w:rPr>
          <w:rFonts w:ascii="Calibri Light" w:eastAsiaTheme="minorHAnsi" w:hAnsi="Calibri Light" w:cs="Calibri"/>
          <w:sz w:val="24"/>
          <w:szCs w:val="24"/>
          <w:lang w:val="en-US" w:eastAsia="en-US"/>
        </w:rPr>
        <w:t xml:space="preserve">Mark </w:t>
      </w:r>
      <w:r w:rsidR="00D1196A" w:rsidRPr="00A80C7C">
        <w:rPr>
          <w:rFonts w:ascii="Calibri Light" w:eastAsiaTheme="minorHAnsi" w:hAnsi="Calibri Light" w:cs="Calibri"/>
          <w:sz w:val="24"/>
          <w:szCs w:val="24"/>
          <w:lang w:val="en-US" w:eastAsia="en-US"/>
        </w:rPr>
        <w:t>Challenge that are relate</w:t>
      </w:r>
      <w:r w:rsidR="004A1402" w:rsidRPr="00A80C7C">
        <w:rPr>
          <w:rFonts w:ascii="Calibri Light" w:eastAsiaTheme="minorHAnsi" w:hAnsi="Calibri Light" w:cs="Calibri"/>
          <w:sz w:val="24"/>
          <w:szCs w:val="24"/>
          <w:lang w:val="en-US" w:eastAsia="en-US"/>
        </w:rPr>
        <w:t>d to the fashion industry will b</w:t>
      </w:r>
      <w:r w:rsidR="00D1196A" w:rsidRPr="00A80C7C">
        <w:rPr>
          <w:rFonts w:ascii="Calibri Light" w:eastAsiaTheme="minorHAnsi" w:hAnsi="Calibri Light" w:cs="Calibri"/>
          <w:sz w:val="24"/>
          <w:szCs w:val="24"/>
          <w:lang w:val="en-US" w:eastAsia="en-US"/>
        </w:rPr>
        <w:t>e additionally evaluated by a special jury composed by professionals w</w:t>
      </w:r>
      <w:r w:rsidR="00E76DF0" w:rsidRPr="00A80C7C">
        <w:rPr>
          <w:rFonts w:ascii="Calibri Light" w:eastAsiaTheme="minorHAnsi" w:hAnsi="Calibri Light" w:cs="Calibri"/>
          <w:sz w:val="24"/>
          <w:szCs w:val="24"/>
          <w:lang w:val="en-US" w:eastAsia="en-US"/>
        </w:rPr>
        <w:t xml:space="preserve">orking in the fashion business </w:t>
      </w:r>
      <w:r w:rsidR="00DB5459" w:rsidRPr="00A80C7C">
        <w:rPr>
          <w:rFonts w:ascii="Calibri Light" w:eastAsiaTheme="minorHAnsi" w:hAnsi="Calibri Light" w:cs="Calibri"/>
          <w:sz w:val="24"/>
          <w:szCs w:val="24"/>
          <w:lang w:val="en-US" w:eastAsia="en-US"/>
        </w:rPr>
        <w:t>in</w:t>
      </w:r>
      <w:r w:rsidR="00E76DF0" w:rsidRPr="00A80C7C">
        <w:rPr>
          <w:rFonts w:ascii="Calibri Light" w:eastAsiaTheme="minorHAnsi" w:hAnsi="Calibri Light" w:cs="Calibri"/>
          <w:sz w:val="24"/>
          <w:szCs w:val="24"/>
          <w:lang w:val="en-US" w:eastAsia="en-US"/>
        </w:rPr>
        <w:t xml:space="preserve"> April </w:t>
      </w:r>
      <w:r w:rsidR="00AF6886" w:rsidRPr="00A80C7C">
        <w:rPr>
          <w:rFonts w:ascii="Calibri Light" w:eastAsiaTheme="minorHAnsi" w:hAnsi="Calibri Light" w:cs="Calibri"/>
          <w:sz w:val="24"/>
          <w:szCs w:val="24"/>
          <w:lang w:val="en-US" w:eastAsia="en-US"/>
        </w:rPr>
        <w:t>2022</w:t>
      </w:r>
      <w:r w:rsidR="00E76DF0" w:rsidRPr="00A80C7C">
        <w:rPr>
          <w:rFonts w:ascii="Calibri Light" w:eastAsiaTheme="minorHAnsi" w:hAnsi="Calibri Light" w:cs="Calibri"/>
          <w:sz w:val="24"/>
          <w:szCs w:val="24"/>
          <w:lang w:val="en-US" w:eastAsia="en-US"/>
        </w:rPr>
        <w:t>.</w:t>
      </w:r>
    </w:p>
    <w:p w14:paraId="256482D5" w14:textId="77777777" w:rsidR="00853297" w:rsidRPr="00A80C7C" w:rsidRDefault="00853297" w:rsidP="005E06A4">
      <w:pPr>
        <w:widowControl/>
        <w:overflowPunct/>
        <w:jc w:val="both"/>
        <w:textAlignment w:val="auto"/>
        <w:rPr>
          <w:rFonts w:ascii="Calibri Light" w:eastAsiaTheme="minorHAnsi" w:hAnsi="Calibri Light" w:cs="Calibri"/>
          <w:sz w:val="24"/>
          <w:szCs w:val="24"/>
          <w:lang w:val="en-US" w:eastAsia="en-US"/>
        </w:rPr>
      </w:pPr>
    </w:p>
    <w:p w14:paraId="1BFBEC90" w14:textId="07D7EB1E" w:rsidR="00A50DC0" w:rsidRPr="00A80C7C" w:rsidRDefault="00853297" w:rsidP="00A50DC0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 Light" w:eastAsiaTheme="minorHAnsi" w:hAnsi="Calibri Light" w:cstheme="minorBidi"/>
          <w:sz w:val="24"/>
          <w:szCs w:val="24"/>
          <w:lang w:val="en-GB" w:eastAsia="en-US"/>
        </w:rPr>
      </w:pPr>
      <w:r w:rsidRPr="00A80C7C">
        <w:rPr>
          <w:rFonts w:ascii="Calibri Light" w:eastAsiaTheme="minorHAnsi" w:hAnsi="Calibri Light" w:cs="Calibri"/>
          <w:sz w:val="24"/>
          <w:szCs w:val="24"/>
          <w:lang w:val="en-US" w:eastAsia="en-US"/>
        </w:rPr>
        <w:t>The winning team will be invited to Monaco to present its proje</w:t>
      </w:r>
      <w:r w:rsidR="00B10B4E" w:rsidRPr="00A80C7C">
        <w:rPr>
          <w:rFonts w:ascii="Calibri Light" w:eastAsiaTheme="minorHAnsi" w:hAnsi="Calibri Light" w:cs="Calibri"/>
          <w:sz w:val="24"/>
          <w:szCs w:val="24"/>
          <w:lang w:val="en-US" w:eastAsia="en-US"/>
        </w:rPr>
        <w:t>ct and receive a special award.</w:t>
      </w:r>
    </w:p>
    <w:p w14:paraId="2AAF1938" w14:textId="77777777" w:rsidR="00054E7E" w:rsidRPr="00A80C7C" w:rsidRDefault="00054E7E" w:rsidP="00D1196A">
      <w:pPr>
        <w:widowControl/>
        <w:overflowPunct/>
        <w:jc w:val="both"/>
        <w:textAlignment w:val="auto"/>
        <w:rPr>
          <w:rFonts w:ascii="Calibri Light" w:eastAsia="Calibri" w:hAnsi="Calibri Light" w:cs="Calibri Light"/>
          <w:b/>
          <w:bCs/>
          <w:iCs/>
          <w:color w:val="000000" w:themeColor="text1"/>
          <w:sz w:val="24"/>
          <w:szCs w:val="24"/>
          <w:u w:val="single"/>
          <w:lang w:val="en-GB" w:eastAsia="en-US"/>
        </w:rPr>
      </w:pPr>
    </w:p>
    <w:p w14:paraId="1A674912" w14:textId="6051FD46" w:rsidR="00D1196A" w:rsidRDefault="00D1196A" w:rsidP="00D1196A">
      <w:pPr>
        <w:widowControl/>
        <w:overflowPunct/>
        <w:jc w:val="both"/>
        <w:textAlignment w:val="auto"/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</w:pPr>
      <w:r w:rsidRPr="005E06A4">
        <w:rPr>
          <w:rFonts w:ascii="Calibri Light" w:eastAsia="Calibri" w:hAnsi="Calibri Light" w:cs="Calibri Light"/>
          <w:b/>
          <w:bCs/>
          <w:iCs/>
          <w:color w:val="000000" w:themeColor="text1"/>
          <w:sz w:val="28"/>
          <w:szCs w:val="28"/>
          <w:u w:val="single"/>
          <w:lang w:val="en-US" w:eastAsia="en-US"/>
        </w:rPr>
        <w:t xml:space="preserve">The </w:t>
      </w:r>
      <w:r>
        <w:rPr>
          <w:rFonts w:ascii="Calibri Light" w:eastAsia="Calibri" w:hAnsi="Calibri Light" w:cs="Calibri Light"/>
          <w:b/>
          <w:bCs/>
          <w:iCs/>
          <w:color w:val="000000" w:themeColor="text1"/>
          <w:sz w:val="28"/>
          <w:szCs w:val="28"/>
          <w:u w:val="single"/>
          <w:lang w:val="en-US" w:eastAsia="en-US"/>
        </w:rPr>
        <w:t xml:space="preserve">Yachting </w:t>
      </w:r>
      <w:r w:rsidR="00D843F7">
        <w:rPr>
          <w:rFonts w:ascii="Calibri Light" w:eastAsia="Calibri" w:hAnsi="Calibri Light" w:cs="Calibri Light"/>
          <w:b/>
          <w:bCs/>
          <w:iCs/>
          <w:color w:val="000000" w:themeColor="text1"/>
          <w:sz w:val="28"/>
          <w:szCs w:val="28"/>
          <w:u w:val="single"/>
          <w:lang w:val="en-US" w:eastAsia="en-US"/>
        </w:rPr>
        <w:t xml:space="preserve">Award in partnership with </w:t>
      </w:r>
      <w:r w:rsidR="00D843F7" w:rsidRPr="00021BFD"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  <w:t>the Monaco Yachting Cluster</w:t>
      </w:r>
      <w:r w:rsidR="00B10B4E"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  <w:t xml:space="preserve"> sponsored by Yachting Ventures</w:t>
      </w:r>
    </w:p>
    <w:p w14:paraId="2655410C" w14:textId="77777777" w:rsidR="00B10B4E" w:rsidRPr="00AD7DF7" w:rsidRDefault="00B10B4E" w:rsidP="00D1196A">
      <w:pPr>
        <w:widowControl/>
        <w:overflowPunct/>
        <w:jc w:val="both"/>
        <w:textAlignment w:val="auto"/>
        <w:rPr>
          <w:rFonts w:ascii="Calibri Light" w:eastAsia="Calibri" w:hAnsi="Calibri Light" w:cs="Calibri Light"/>
          <w:b/>
          <w:bCs/>
          <w:iCs/>
          <w:color w:val="F79646" w:themeColor="accent6"/>
          <w:sz w:val="28"/>
          <w:szCs w:val="28"/>
          <w:u w:val="single"/>
          <w:lang w:val="en-US" w:eastAsia="en-US"/>
        </w:rPr>
      </w:pPr>
    </w:p>
    <w:p w14:paraId="7A69A536" w14:textId="08465149" w:rsidR="00B10B4E" w:rsidRPr="000A4003" w:rsidRDefault="004E342A" w:rsidP="000A4003">
      <w:pPr>
        <w:widowControl/>
        <w:overflowPunct/>
        <w:jc w:val="both"/>
        <w:textAlignment w:val="auto"/>
        <w:rPr>
          <w:rFonts w:ascii="Calibri Light" w:hAnsi="Calibri Light" w:cs="Calibri"/>
          <w:sz w:val="24"/>
          <w:szCs w:val="24"/>
          <w:lang w:val="en-US"/>
        </w:rPr>
      </w:pPr>
      <w:r w:rsidRPr="000A4003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 xml:space="preserve">All projects submitted for the </w:t>
      </w:r>
      <w:r w:rsidR="00B10B4E" w:rsidRPr="000A4003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>9</w:t>
      </w:r>
      <w:r w:rsidRPr="000A4003">
        <w:rPr>
          <w:rFonts w:ascii="Calibri Light" w:eastAsiaTheme="minorHAnsi" w:hAnsi="Calibri Light" w:cs="Calibri"/>
          <w:color w:val="000000" w:themeColor="text1"/>
          <w:sz w:val="24"/>
          <w:szCs w:val="24"/>
          <w:vertAlign w:val="superscript"/>
          <w:lang w:val="en-US" w:eastAsia="en-US"/>
        </w:rPr>
        <w:t>th</w:t>
      </w:r>
      <w:r w:rsidRPr="000A4003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 xml:space="preserve"> edition of The Mark Challenge that are related to the Yachting industry will be additionally evalu</w:t>
      </w:r>
      <w:r w:rsidR="00B10B4E" w:rsidRPr="000A4003">
        <w:rPr>
          <w:rFonts w:ascii="Calibri Light" w:eastAsiaTheme="minorHAnsi" w:hAnsi="Calibri Light" w:cs="Calibri"/>
          <w:color w:val="000000" w:themeColor="text1"/>
          <w:sz w:val="24"/>
          <w:szCs w:val="24"/>
          <w:lang w:val="en-US" w:eastAsia="en-US"/>
        </w:rPr>
        <w:t xml:space="preserve">ated by a special jury </w:t>
      </w:r>
      <w:r w:rsidR="00054E7E" w:rsidRPr="000A4003">
        <w:rPr>
          <w:rFonts w:ascii="Calibri Light" w:hAnsi="Calibri Light" w:cs="Calibri"/>
          <w:sz w:val="24"/>
          <w:szCs w:val="24"/>
          <w:lang w:val="en-US"/>
        </w:rPr>
        <w:t xml:space="preserve">composed by members of the Monaco </w:t>
      </w:r>
      <w:r w:rsidR="00054E7E" w:rsidRPr="000A4003">
        <w:rPr>
          <w:rFonts w:ascii="Calibri Light" w:hAnsi="Calibri Light" w:cs="Calibri"/>
          <w:sz w:val="24"/>
          <w:szCs w:val="24"/>
          <w:lang w:val="en-US"/>
        </w:rPr>
        <w:lastRenderedPageBreak/>
        <w:t>Yachting Cluster and other professionals in the Yachting busin</w:t>
      </w:r>
      <w:r w:rsidR="001263FA" w:rsidRPr="000A4003">
        <w:rPr>
          <w:rFonts w:ascii="Calibri Light" w:hAnsi="Calibri Light" w:cs="Calibri"/>
          <w:sz w:val="24"/>
          <w:szCs w:val="24"/>
          <w:lang w:val="en-US"/>
        </w:rPr>
        <w:t>ess will select the best project</w:t>
      </w:r>
      <w:r w:rsidR="00054E7E" w:rsidRPr="000A4003">
        <w:rPr>
          <w:rFonts w:ascii="Calibri Light" w:hAnsi="Calibri Light" w:cs="Calibri"/>
          <w:sz w:val="24"/>
          <w:szCs w:val="24"/>
          <w:lang w:val="en-US"/>
        </w:rPr>
        <w:t xml:space="preserve"> </w:t>
      </w:r>
      <w:r w:rsidR="00D51E7E" w:rsidRPr="000A4003">
        <w:rPr>
          <w:rFonts w:ascii="Calibri Light" w:hAnsi="Calibri Light" w:cs="Calibri"/>
          <w:sz w:val="24"/>
          <w:szCs w:val="24"/>
          <w:lang w:val="en-US"/>
        </w:rPr>
        <w:t xml:space="preserve">in </w:t>
      </w:r>
      <w:r w:rsidR="00054E7E" w:rsidRPr="000A4003">
        <w:rPr>
          <w:rFonts w:ascii="Calibri Light" w:hAnsi="Calibri Light" w:cs="Calibri"/>
          <w:sz w:val="24"/>
          <w:szCs w:val="24"/>
          <w:lang w:val="en-US"/>
        </w:rPr>
        <w:t>Ap</w:t>
      </w:r>
      <w:r w:rsidR="00157482" w:rsidRPr="000A4003">
        <w:rPr>
          <w:rFonts w:ascii="Calibri Light" w:hAnsi="Calibri Light" w:cs="Calibri"/>
          <w:sz w:val="24"/>
          <w:szCs w:val="24"/>
          <w:lang w:val="en-US"/>
        </w:rPr>
        <w:t xml:space="preserve">ril </w:t>
      </w:r>
      <w:r w:rsidR="00054E7E" w:rsidRPr="000A4003">
        <w:rPr>
          <w:rFonts w:ascii="Calibri Light" w:hAnsi="Calibri Light" w:cs="Calibri"/>
          <w:sz w:val="24"/>
          <w:szCs w:val="24"/>
          <w:lang w:val="en-US"/>
        </w:rPr>
        <w:t>202</w:t>
      </w:r>
      <w:r w:rsidR="003D0D6B" w:rsidRPr="000A4003">
        <w:rPr>
          <w:rFonts w:ascii="Calibri Light" w:hAnsi="Calibri Light" w:cs="Calibri"/>
          <w:sz w:val="24"/>
          <w:szCs w:val="24"/>
          <w:lang w:val="en-US"/>
        </w:rPr>
        <w:t>2</w:t>
      </w:r>
      <w:r w:rsidR="00054E7E" w:rsidRPr="000A4003">
        <w:rPr>
          <w:rFonts w:ascii="Calibri Light" w:hAnsi="Calibri Light" w:cs="Calibri"/>
          <w:sz w:val="24"/>
          <w:szCs w:val="24"/>
          <w:lang w:val="en-US"/>
        </w:rPr>
        <w:t xml:space="preserve">. </w:t>
      </w:r>
    </w:p>
    <w:p w14:paraId="64C490DE" w14:textId="77777777" w:rsidR="00B10B4E" w:rsidRPr="00B10B4E" w:rsidRDefault="00B10B4E" w:rsidP="0083751C">
      <w:pPr>
        <w:widowControl/>
        <w:overflowPunct/>
        <w:autoSpaceDE/>
        <w:autoSpaceDN/>
        <w:adjustRightInd/>
        <w:contextualSpacing/>
        <w:jc w:val="both"/>
        <w:textAlignment w:val="auto"/>
        <w:rPr>
          <w:rFonts w:ascii="Calibri Light" w:hAnsi="Calibri Light"/>
          <w:color w:val="000000" w:themeColor="text1"/>
          <w:sz w:val="18"/>
          <w:szCs w:val="18"/>
          <w:lang w:val="en-US"/>
        </w:rPr>
      </w:pPr>
    </w:p>
    <w:p w14:paraId="5F97DFE3" w14:textId="77777777" w:rsidR="00822C44" w:rsidRPr="0083751C" w:rsidRDefault="00DB5459" w:rsidP="00822C44">
      <w:pPr>
        <w:widowControl/>
        <w:overflowPunct/>
        <w:spacing w:after="84"/>
        <w:textAlignment w:val="auto"/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</w:pPr>
      <w:r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  <w:t>5</w:t>
      </w:r>
      <w:r w:rsidR="0083751C" w:rsidRPr="0083751C"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  <w:t xml:space="preserve">. </w:t>
      </w:r>
      <w:r w:rsidR="00157482"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  <w:t>The Mark Challenge’</w:t>
      </w:r>
      <w:r w:rsidR="00A209BC" w:rsidRPr="0083751C"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  <w:t>s promotion and communication</w:t>
      </w:r>
    </w:p>
    <w:p w14:paraId="6074E3B3" w14:textId="77777777" w:rsidR="0039728B" w:rsidRPr="000A4003" w:rsidRDefault="00822C44" w:rsidP="00822C44">
      <w:pPr>
        <w:widowControl/>
        <w:overflowPunct/>
        <w:spacing w:after="84"/>
        <w:textAlignment w:val="auto"/>
        <w:rPr>
          <w:rFonts w:ascii="Calibri Light" w:hAnsi="Calibri Light" w:cs="Calibri"/>
          <w:color w:val="000000" w:themeColor="text1"/>
          <w:sz w:val="24"/>
          <w:szCs w:val="24"/>
          <w:lang w:val="en-US"/>
        </w:rPr>
      </w:pPr>
      <w:r w:rsidRPr="000A4003">
        <w:rPr>
          <w:rFonts w:ascii="Calibri Light" w:hAnsi="Calibri Light" w:cs="Calibri"/>
          <w:color w:val="000000" w:themeColor="text1"/>
          <w:sz w:val="24"/>
          <w:szCs w:val="24"/>
          <w:lang w:val="en-US"/>
        </w:rPr>
        <w:t xml:space="preserve">The Mark Challenge’s promotion and communication </w:t>
      </w:r>
      <w:r w:rsidR="00A209BC" w:rsidRPr="000A4003">
        <w:rPr>
          <w:rFonts w:ascii="Calibri Light" w:hAnsi="Calibri Light" w:cs="Calibri"/>
          <w:color w:val="000000" w:themeColor="text1"/>
          <w:sz w:val="24"/>
          <w:szCs w:val="24"/>
          <w:lang w:val="en-US"/>
        </w:rPr>
        <w:t xml:space="preserve">strategy </w:t>
      </w:r>
      <w:r w:rsidR="0039728B" w:rsidRPr="000A4003">
        <w:rPr>
          <w:rFonts w:ascii="Calibri Light" w:hAnsi="Calibri Light" w:cs="Calibri"/>
          <w:color w:val="000000" w:themeColor="text1"/>
          <w:sz w:val="24"/>
          <w:szCs w:val="24"/>
          <w:lang w:val="en-US"/>
        </w:rPr>
        <w:t>is supported by:</w:t>
      </w:r>
    </w:p>
    <w:p w14:paraId="7F503ADE" w14:textId="1D08426F" w:rsidR="00381C60" w:rsidRPr="000A4003" w:rsidRDefault="0039728B" w:rsidP="0039728B">
      <w:pPr>
        <w:pStyle w:val="ListParagraph"/>
        <w:widowControl/>
        <w:numPr>
          <w:ilvl w:val="0"/>
          <w:numId w:val="6"/>
        </w:numPr>
        <w:jc w:val="both"/>
        <w:rPr>
          <w:rFonts w:ascii="Calibri Light" w:hAnsi="Calibri Light" w:cs="Tahoma"/>
          <w:sz w:val="24"/>
          <w:szCs w:val="24"/>
          <w:lang w:val="en-US"/>
        </w:rPr>
      </w:pPr>
      <w:r w:rsidRPr="000A4003">
        <w:rPr>
          <w:rFonts w:ascii="Calibri Light" w:hAnsi="Calibri Light" w:cs="Tahoma"/>
          <w:sz w:val="24"/>
          <w:szCs w:val="24"/>
          <w:lang w:val="en-US"/>
        </w:rPr>
        <w:t xml:space="preserve">The website </w:t>
      </w:r>
      <w:hyperlink r:id="rId12" w:history="1">
        <w:r w:rsidRPr="000A4003">
          <w:rPr>
            <w:rStyle w:val="Hyperlink"/>
            <w:rFonts w:ascii="Calibri Light" w:hAnsi="Calibri Light" w:cs="Tahoma"/>
            <w:sz w:val="24"/>
            <w:szCs w:val="24"/>
            <w:lang w:val="en-US"/>
          </w:rPr>
          <w:t>www.themarkchallenge.com</w:t>
        </w:r>
      </w:hyperlink>
      <w:bookmarkStart w:id="0" w:name="_GoBack"/>
      <w:bookmarkEnd w:id="0"/>
      <w:r w:rsidR="00381C60" w:rsidRPr="000A4003">
        <w:rPr>
          <w:rFonts w:ascii="Calibri Light" w:hAnsi="Calibri Light" w:cs="Tahoma"/>
          <w:sz w:val="24"/>
          <w:szCs w:val="24"/>
          <w:lang w:val="en-US"/>
        </w:rPr>
        <w:t xml:space="preserve">, weekly updated with posts and news, and main link towards competitors </w:t>
      </w:r>
    </w:p>
    <w:p w14:paraId="43EF459E" w14:textId="44EFBAF0" w:rsidR="00381C60" w:rsidRPr="000A4003" w:rsidRDefault="00F6165E" w:rsidP="0039728B">
      <w:pPr>
        <w:pStyle w:val="ListParagraph"/>
        <w:widowControl/>
        <w:numPr>
          <w:ilvl w:val="0"/>
          <w:numId w:val="6"/>
        </w:numPr>
        <w:jc w:val="both"/>
        <w:rPr>
          <w:rFonts w:ascii="Calibri Light" w:hAnsi="Calibri Light" w:cs="Tahoma"/>
          <w:sz w:val="24"/>
          <w:szCs w:val="24"/>
          <w:lang w:val="en-US"/>
        </w:rPr>
      </w:pPr>
      <w:r w:rsidRPr="000A4003">
        <w:rPr>
          <w:rFonts w:ascii="Calibri Light" w:hAnsi="Calibri Light" w:cs="Tahoma"/>
          <w:sz w:val="24"/>
          <w:szCs w:val="24"/>
          <w:lang w:val="en-US"/>
        </w:rPr>
        <w:t>Social Media communication</w:t>
      </w:r>
      <w:r w:rsidR="00381C60" w:rsidRPr="000A4003">
        <w:rPr>
          <w:rFonts w:ascii="Calibri Light" w:hAnsi="Calibri Light" w:cs="Tahoma"/>
          <w:sz w:val="24"/>
          <w:szCs w:val="24"/>
          <w:lang w:val="en-US"/>
        </w:rPr>
        <w:t xml:space="preserve"> </w:t>
      </w:r>
      <w:r w:rsidRPr="000A4003">
        <w:rPr>
          <w:rFonts w:ascii="Calibri Light" w:hAnsi="Calibri Light" w:cs="Tahoma"/>
          <w:sz w:val="24"/>
          <w:szCs w:val="24"/>
          <w:lang w:val="en-US"/>
        </w:rPr>
        <w:t xml:space="preserve">to </w:t>
      </w:r>
      <w:r w:rsidR="00381C60" w:rsidRPr="000A4003">
        <w:rPr>
          <w:rFonts w:ascii="Calibri Light" w:hAnsi="Calibri Light" w:cs="Tahoma"/>
          <w:sz w:val="24"/>
          <w:szCs w:val="24"/>
          <w:lang w:val="en-US"/>
        </w:rPr>
        <w:t>feed social networks with content</w:t>
      </w:r>
      <w:r w:rsidRPr="000A4003">
        <w:rPr>
          <w:rFonts w:ascii="Calibri Light" w:hAnsi="Calibri Light" w:cs="Tahoma"/>
          <w:sz w:val="24"/>
          <w:szCs w:val="24"/>
          <w:lang w:val="en-US"/>
        </w:rPr>
        <w:t>s</w:t>
      </w:r>
      <w:r w:rsidR="00381C60" w:rsidRPr="000A4003">
        <w:rPr>
          <w:rFonts w:ascii="Calibri Light" w:hAnsi="Calibri Light" w:cs="Tahoma"/>
          <w:sz w:val="24"/>
          <w:szCs w:val="24"/>
          <w:lang w:val="en-US"/>
        </w:rPr>
        <w:t xml:space="preserve">, </w:t>
      </w:r>
      <w:r w:rsidRPr="000A4003">
        <w:rPr>
          <w:rFonts w:ascii="Calibri Light" w:hAnsi="Calibri Light" w:cs="Tahoma"/>
          <w:sz w:val="24"/>
          <w:szCs w:val="24"/>
          <w:lang w:val="en-US"/>
        </w:rPr>
        <w:t>from</w:t>
      </w:r>
      <w:r w:rsidR="003D0D6B" w:rsidRPr="000A4003">
        <w:rPr>
          <w:rFonts w:ascii="Calibri Light" w:hAnsi="Calibri Light" w:cs="Tahoma"/>
          <w:sz w:val="24"/>
          <w:szCs w:val="24"/>
          <w:lang w:val="en-US"/>
        </w:rPr>
        <w:t xml:space="preserve"> November</w:t>
      </w:r>
      <w:r w:rsidR="00381C60" w:rsidRPr="000A4003">
        <w:rPr>
          <w:rFonts w:ascii="Calibri Light" w:hAnsi="Calibri Light" w:cs="Tahoma"/>
          <w:sz w:val="24"/>
          <w:szCs w:val="24"/>
          <w:lang w:val="en-US"/>
        </w:rPr>
        <w:t xml:space="preserve"> to </w:t>
      </w:r>
      <w:r w:rsidR="00DB5459" w:rsidRPr="000A4003">
        <w:rPr>
          <w:rFonts w:ascii="Calibri Light" w:hAnsi="Calibri Light" w:cs="Tahoma"/>
          <w:sz w:val="24"/>
          <w:szCs w:val="24"/>
          <w:lang w:val="en-US"/>
        </w:rPr>
        <w:t>the end of May 202</w:t>
      </w:r>
      <w:r w:rsidR="003D0D6B" w:rsidRPr="000A4003">
        <w:rPr>
          <w:rFonts w:ascii="Calibri Light" w:hAnsi="Calibri Light" w:cs="Tahoma"/>
          <w:sz w:val="24"/>
          <w:szCs w:val="24"/>
          <w:lang w:val="en-US"/>
        </w:rPr>
        <w:t>2</w:t>
      </w:r>
      <w:r w:rsidRPr="000A4003">
        <w:rPr>
          <w:rFonts w:ascii="Calibri Light" w:hAnsi="Calibri Light" w:cs="Tahoma"/>
          <w:sz w:val="24"/>
          <w:szCs w:val="24"/>
          <w:lang w:val="en-US"/>
        </w:rPr>
        <w:t>.</w:t>
      </w:r>
    </w:p>
    <w:p w14:paraId="4D4E98B0" w14:textId="77777777" w:rsidR="00B647B6" w:rsidRPr="000A4003" w:rsidRDefault="00B647B6" w:rsidP="0039728B">
      <w:pPr>
        <w:pStyle w:val="ListParagraph"/>
        <w:widowControl/>
        <w:numPr>
          <w:ilvl w:val="0"/>
          <w:numId w:val="6"/>
        </w:numPr>
        <w:jc w:val="both"/>
        <w:rPr>
          <w:rFonts w:ascii="Calibri Light" w:hAnsi="Calibri Light" w:cs="Tahoma"/>
          <w:sz w:val="24"/>
          <w:szCs w:val="24"/>
          <w:lang w:val="en-US"/>
        </w:rPr>
      </w:pPr>
      <w:r w:rsidRPr="000A4003">
        <w:rPr>
          <w:rFonts w:ascii="Calibri Light" w:hAnsi="Calibri Light" w:cs="Tahoma"/>
          <w:sz w:val="24"/>
          <w:szCs w:val="24"/>
          <w:lang w:val="en-US"/>
        </w:rPr>
        <w:t xml:space="preserve">Leaflets, Kakemonos at the “Grand Final Day”  </w:t>
      </w:r>
    </w:p>
    <w:p w14:paraId="5B446D0E" w14:textId="77777777" w:rsidR="00460E88" w:rsidRPr="000A4003" w:rsidRDefault="00FE7A03" w:rsidP="0039728B">
      <w:pPr>
        <w:pStyle w:val="ListParagraph"/>
        <w:widowControl/>
        <w:numPr>
          <w:ilvl w:val="0"/>
          <w:numId w:val="6"/>
        </w:numPr>
        <w:jc w:val="both"/>
        <w:rPr>
          <w:rFonts w:ascii="Calibri Light" w:hAnsi="Calibri Light" w:cs="Tahoma"/>
          <w:sz w:val="24"/>
          <w:szCs w:val="24"/>
          <w:lang w:val="en-US"/>
        </w:rPr>
      </w:pPr>
      <w:r w:rsidRPr="000A4003">
        <w:rPr>
          <w:rFonts w:ascii="Calibri Light" w:hAnsi="Calibri Light" w:cs="Tahoma"/>
          <w:sz w:val="24"/>
          <w:szCs w:val="24"/>
          <w:lang w:val="en-US"/>
        </w:rPr>
        <w:t xml:space="preserve">A media coverage (online and offline) </w:t>
      </w:r>
    </w:p>
    <w:p w14:paraId="6B18991C" w14:textId="77777777" w:rsidR="00314AA0" w:rsidRPr="008538BB" w:rsidRDefault="00314AA0" w:rsidP="00314AA0">
      <w:pPr>
        <w:widowControl/>
        <w:jc w:val="both"/>
        <w:rPr>
          <w:rFonts w:ascii="Calibri Light" w:hAnsi="Calibri Light" w:cs="Tahoma"/>
          <w:sz w:val="18"/>
          <w:szCs w:val="18"/>
          <w:lang w:val="en-US"/>
        </w:rPr>
      </w:pPr>
    </w:p>
    <w:p w14:paraId="29B6BE03" w14:textId="77777777" w:rsidR="00012521" w:rsidRDefault="00DB5459" w:rsidP="00314AA0">
      <w:pPr>
        <w:widowControl/>
        <w:jc w:val="both"/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</w:pPr>
      <w:r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  <w:t>6</w:t>
      </w:r>
      <w:r w:rsidR="0083751C" w:rsidRPr="0083751C"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  <w:t xml:space="preserve">. </w:t>
      </w:r>
      <w:r w:rsidR="00E6774A" w:rsidRPr="0083751C"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  <w:t>Audience and participants</w:t>
      </w:r>
      <w:r w:rsidR="0083751C" w:rsidRPr="0083751C">
        <w:rPr>
          <w:rFonts w:ascii="Calibri Light" w:eastAsia="Calibri" w:hAnsi="Calibri Light" w:cs="Calibri Light"/>
          <w:b/>
          <w:bCs/>
          <w:iCs/>
          <w:sz w:val="28"/>
          <w:szCs w:val="28"/>
          <w:u w:val="single"/>
          <w:lang w:val="en-US" w:eastAsia="en-US"/>
        </w:rPr>
        <w:t xml:space="preserve"> of the Grand Final </w:t>
      </w:r>
    </w:p>
    <w:p w14:paraId="62A42FDC" w14:textId="77777777" w:rsidR="0083751C" w:rsidRDefault="0083751C" w:rsidP="00314AA0">
      <w:pPr>
        <w:widowControl/>
        <w:jc w:val="both"/>
        <w:rPr>
          <w:rFonts w:ascii="Calibri Light" w:eastAsia="Calibri" w:hAnsi="Calibri Light" w:cs="Calibri Light"/>
          <w:b/>
          <w:bCs/>
          <w:iCs/>
          <w:sz w:val="18"/>
          <w:szCs w:val="18"/>
          <w:u w:val="single"/>
          <w:lang w:val="en-US" w:eastAsia="en-US"/>
        </w:rPr>
      </w:pPr>
    </w:p>
    <w:p w14:paraId="4FCD02A8" w14:textId="77777777" w:rsidR="00591E1F" w:rsidRPr="000A4003" w:rsidRDefault="00591E1F" w:rsidP="00314AA0">
      <w:pPr>
        <w:widowControl/>
        <w:jc w:val="both"/>
        <w:rPr>
          <w:rFonts w:ascii="Calibri Light" w:eastAsia="Calibri" w:hAnsi="Calibri Light" w:cs="Calibri Light"/>
          <w:b/>
          <w:bCs/>
          <w:iCs/>
          <w:sz w:val="24"/>
          <w:szCs w:val="24"/>
          <w:u w:val="single"/>
          <w:lang w:val="en-US" w:eastAsia="en-US"/>
        </w:rPr>
      </w:pPr>
      <w:r w:rsidRPr="000A4003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>The grand final is open to:</w:t>
      </w:r>
    </w:p>
    <w:p w14:paraId="06EBCAEA" w14:textId="77777777" w:rsidR="00AF50AD" w:rsidRPr="000A4003" w:rsidRDefault="00AF50AD" w:rsidP="00AF50AD">
      <w:pPr>
        <w:pStyle w:val="ListParagraph"/>
        <w:widowControl/>
        <w:numPr>
          <w:ilvl w:val="0"/>
          <w:numId w:val="37"/>
        </w:numPr>
        <w:overflowPunct/>
        <w:autoSpaceDE/>
        <w:autoSpaceDN/>
        <w:adjustRightInd/>
        <w:spacing w:after="160" w:line="259" w:lineRule="auto"/>
        <w:textAlignment w:val="auto"/>
        <w:rPr>
          <w:rFonts w:ascii="Calibri Light" w:hAnsi="Calibri Light" w:cs="Calibri Light"/>
          <w:sz w:val="24"/>
          <w:szCs w:val="24"/>
          <w:lang w:val="en-US"/>
        </w:rPr>
      </w:pPr>
      <w:r w:rsidRPr="000A4003">
        <w:rPr>
          <w:rFonts w:ascii="Calibri Light" w:hAnsi="Calibri Light" w:cs="Calibri Light"/>
          <w:sz w:val="24"/>
          <w:szCs w:val="24"/>
          <w:lang w:val="en-US"/>
        </w:rPr>
        <w:t xml:space="preserve">Category 1: Final year Bachelor students, Master students </w:t>
      </w:r>
    </w:p>
    <w:p w14:paraId="1ED42B5B" w14:textId="77777777" w:rsidR="00AF50AD" w:rsidRPr="000A4003" w:rsidRDefault="00AF50AD" w:rsidP="00AF50AD">
      <w:pPr>
        <w:pStyle w:val="ListParagraph"/>
        <w:widowControl/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textAlignment w:val="auto"/>
        <w:rPr>
          <w:rFonts w:ascii="Calibri Light" w:hAnsi="Calibri Light" w:cs="Calibri Light"/>
          <w:sz w:val="24"/>
          <w:szCs w:val="24"/>
          <w:lang w:val="en-US"/>
        </w:rPr>
      </w:pPr>
      <w:r w:rsidRPr="000A4003">
        <w:rPr>
          <w:rFonts w:ascii="Calibri Light" w:hAnsi="Calibri Light" w:cs="Calibri Light"/>
          <w:sz w:val="24"/>
          <w:szCs w:val="24"/>
          <w:lang w:val="en-US"/>
        </w:rPr>
        <w:t xml:space="preserve">Category 2: MBA, Executive MBA, Alumni, professionals with or without university degree </w:t>
      </w:r>
    </w:p>
    <w:p w14:paraId="4C900C50" w14:textId="77777777" w:rsidR="00251E83" w:rsidRPr="000A4003" w:rsidRDefault="00251E83" w:rsidP="00251E83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ascii="Calibri Light" w:hAnsi="Calibri Light" w:cs="Calibri Light"/>
          <w:sz w:val="24"/>
          <w:szCs w:val="24"/>
          <w:lang w:val="en-US"/>
        </w:rPr>
      </w:pPr>
      <w:r w:rsidRPr="000A4003">
        <w:rPr>
          <w:rFonts w:ascii="Calibri Light" w:hAnsi="Calibri Light" w:cs="Calibri Light"/>
          <w:sz w:val="24"/>
          <w:szCs w:val="24"/>
          <w:lang w:val="en-US"/>
        </w:rPr>
        <w:t>Presentation will last 6 minutes+1 minute for video.</w:t>
      </w:r>
    </w:p>
    <w:p w14:paraId="58E1CCDD" w14:textId="520F0BCD" w:rsidR="00911EC9" w:rsidRPr="000A4003" w:rsidRDefault="00555D0F" w:rsidP="00B10B4E">
      <w:pPr>
        <w:widowControl/>
        <w:jc w:val="both"/>
        <w:rPr>
          <w:rFonts w:ascii="Calibri Light" w:hAnsi="Calibri Light" w:cs="Tahoma"/>
          <w:color w:val="0000FF" w:themeColor="hyperlink"/>
          <w:sz w:val="24"/>
          <w:szCs w:val="24"/>
          <w:u w:val="single"/>
          <w:lang w:val="en-US"/>
        </w:rPr>
      </w:pPr>
      <w:r w:rsidRPr="000A4003">
        <w:rPr>
          <w:rFonts w:ascii="Calibri Light" w:hAnsi="Calibri Light" w:cs="Tahoma"/>
          <w:color w:val="000000" w:themeColor="text1"/>
          <w:sz w:val="24"/>
          <w:szCs w:val="24"/>
          <w:lang w:val="en-US"/>
        </w:rPr>
        <w:t>To participate please send an email to</w:t>
      </w:r>
      <w:r w:rsidRPr="000A4003">
        <w:rPr>
          <w:rFonts w:ascii="Calibri Light" w:hAnsi="Calibri Light" w:cs="Tahoma"/>
          <w:sz w:val="24"/>
          <w:szCs w:val="24"/>
          <w:lang w:val="en-US"/>
        </w:rPr>
        <w:t xml:space="preserve"> </w:t>
      </w:r>
      <w:hyperlink r:id="rId13" w:history="1">
        <w:r w:rsidRPr="000A4003">
          <w:rPr>
            <w:rStyle w:val="Hyperlink"/>
            <w:rFonts w:ascii="Calibri Light" w:hAnsi="Calibri Light" w:cs="Tahoma"/>
            <w:sz w:val="24"/>
            <w:szCs w:val="24"/>
            <w:lang w:val="en-US"/>
          </w:rPr>
          <w:t>themark@monaco.edu</w:t>
        </w:r>
      </w:hyperlink>
    </w:p>
    <w:p w14:paraId="283B48DB" w14:textId="77777777" w:rsidR="00605B2E" w:rsidRDefault="00605B2E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63445F88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0E741C7A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1F32A1CF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5A817746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77BD728B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434EA1AA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28E8E232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12486441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78979DD5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6631C6DF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4352AF5B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64D2E261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43E0BFCE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785D8BC4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7ADDA006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24781339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3F49BA05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525A3C4E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0F784D7F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52F6D9E5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67998196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239B5F5E" w14:textId="77777777" w:rsidR="000A4003" w:rsidRDefault="000A4003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</w:p>
    <w:p w14:paraId="697D3278" w14:textId="645B74C4" w:rsidR="008C549D" w:rsidRPr="00C552D7" w:rsidRDefault="0018706A" w:rsidP="00C552D7">
      <w:pPr>
        <w:widowControl/>
        <w:rPr>
          <w:rFonts w:ascii="Calibri Light" w:hAnsi="Calibri Light" w:cs="Tahoma"/>
          <w:b/>
          <w:sz w:val="28"/>
          <w:szCs w:val="28"/>
          <w:u w:val="single"/>
          <w:lang w:val="en-US"/>
        </w:rPr>
      </w:pPr>
      <w:r w:rsidRPr="00E24E38">
        <w:rPr>
          <w:rFonts w:ascii="Calibri Light" w:hAnsi="Calibri Light" w:cs="Tahoma"/>
          <w:b/>
          <w:sz w:val="28"/>
          <w:szCs w:val="28"/>
          <w:u w:val="single"/>
          <w:lang w:val="en-US"/>
        </w:rPr>
        <w:lastRenderedPageBreak/>
        <w:t>Timeline and Selection process</w:t>
      </w:r>
    </w:p>
    <w:p w14:paraId="03060CED" w14:textId="77777777" w:rsidR="00417C5F" w:rsidRDefault="00417C5F" w:rsidP="00EA5664">
      <w:pPr>
        <w:widowControl/>
        <w:rPr>
          <w:rFonts w:ascii="Calibri Light" w:hAnsi="Calibri Light" w:cs="Tahoma"/>
          <w:b/>
          <w:sz w:val="24"/>
          <w:szCs w:val="18"/>
          <w:lang w:val="en-US"/>
        </w:rPr>
      </w:pPr>
    </w:p>
    <w:p w14:paraId="5BFFC209" w14:textId="64268B1C" w:rsidR="00605B2E" w:rsidRDefault="00EA5664" w:rsidP="00B10B4E">
      <w:pPr>
        <w:widowControl/>
        <w:jc w:val="center"/>
        <w:rPr>
          <w:rFonts w:ascii="Calibri Light" w:hAnsi="Calibri Light" w:cs="Tahoma"/>
          <w:b/>
          <w:sz w:val="24"/>
          <w:szCs w:val="18"/>
          <w:lang w:val="en-US"/>
        </w:rPr>
      </w:pPr>
      <w:r>
        <w:rPr>
          <w:rFonts w:ascii="Calibri Light" w:hAnsi="Calibri Light" w:cs="Tahoma"/>
          <w:b/>
          <w:noProof/>
          <w:sz w:val="24"/>
          <w:szCs w:val="18"/>
          <w:lang w:val="en-US" w:eastAsia="en-US"/>
        </w:rPr>
        <w:drawing>
          <wp:inline distT="0" distB="0" distL="0" distR="0" wp14:anchorId="3A9B7722" wp14:editId="0EE60493">
            <wp:extent cx="6283960" cy="5375564"/>
            <wp:effectExtent l="19050" t="19050" r="21590" b="53975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5B38C83" w14:textId="77777777" w:rsidR="00B10B4E" w:rsidRDefault="00B10B4E" w:rsidP="00B10B4E">
      <w:pPr>
        <w:widowControl/>
        <w:jc w:val="center"/>
        <w:rPr>
          <w:rFonts w:ascii="Calibri Light" w:hAnsi="Calibri Light" w:cs="Tahoma"/>
          <w:b/>
          <w:sz w:val="24"/>
          <w:szCs w:val="18"/>
          <w:lang w:val="en-US"/>
        </w:rPr>
      </w:pPr>
    </w:p>
    <w:p w14:paraId="59C8363C" w14:textId="77777777" w:rsidR="003074B8" w:rsidRDefault="003074B8" w:rsidP="00C07098">
      <w:pPr>
        <w:widowControl/>
        <w:jc w:val="center"/>
        <w:rPr>
          <w:rFonts w:ascii="Calibri Light" w:hAnsi="Calibri Light" w:cs="Tahoma"/>
          <w:b/>
          <w:sz w:val="24"/>
          <w:szCs w:val="18"/>
          <w:lang w:val="en-US"/>
        </w:rPr>
      </w:pPr>
    </w:p>
    <w:p w14:paraId="4CCF62AA" w14:textId="794EA977" w:rsidR="008C549D" w:rsidRPr="00C07098" w:rsidRDefault="003D0D6B" w:rsidP="00C07098">
      <w:pPr>
        <w:widowControl/>
        <w:jc w:val="center"/>
        <w:rPr>
          <w:rFonts w:ascii="Calibri Light" w:hAnsi="Calibri Light" w:cs="Tahoma"/>
          <w:b/>
          <w:sz w:val="24"/>
          <w:szCs w:val="18"/>
          <w:lang w:val="en-US"/>
        </w:rPr>
      </w:pPr>
      <w:r>
        <w:rPr>
          <w:rFonts w:ascii="Calibri Light" w:hAnsi="Calibri Light" w:cs="Tahoma"/>
          <w:b/>
          <w:sz w:val="24"/>
          <w:szCs w:val="18"/>
          <w:lang w:val="en-US"/>
        </w:rPr>
        <w:t>8</w:t>
      </w:r>
      <w:r w:rsidR="008C549D" w:rsidRPr="008C549D">
        <w:rPr>
          <w:rFonts w:ascii="Calibri Light" w:hAnsi="Calibri Light" w:cs="Tahoma"/>
          <w:b/>
          <w:sz w:val="24"/>
          <w:szCs w:val="18"/>
          <w:vertAlign w:val="superscript"/>
          <w:lang w:val="en-US"/>
        </w:rPr>
        <w:t>th</w:t>
      </w:r>
      <w:r w:rsidR="008C549D" w:rsidRPr="008C549D">
        <w:rPr>
          <w:rFonts w:ascii="Calibri Light" w:hAnsi="Calibri Light" w:cs="Tahoma"/>
          <w:b/>
          <w:sz w:val="24"/>
          <w:szCs w:val="18"/>
          <w:lang w:val="en-US"/>
        </w:rPr>
        <w:t xml:space="preserve"> Edition FINALISTS</w:t>
      </w:r>
      <w:r w:rsidR="00C07098">
        <w:rPr>
          <w:rFonts w:ascii="Calibri Light" w:hAnsi="Calibri Light" w:cs="Tahoma"/>
          <w:b/>
          <w:sz w:val="24"/>
          <w:szCs w:val="18"/>
          <w:lang w:val="en-US"/>
        </w:rPr>
        <w:t xml:space="preserve"> &amp; WINNERS</w:t>
      </w:r>
    </w:p>
    <w:p w14:paraId="404D653B" w14:textId="7CC332A3" w:rsidR="008C549D" w:rsidRDefault="008C549D" w:rsidP="00157482">
      <w:pPr>
        <w:pStyle w:val="ListParagraph"/>
        <w:ind w:left="270"/>
        <w:jc w:val="center"/>
        <w:rPr>
          <w:rFonts w:ascii="Calibri Light" w:hAnsi="Calibri Light" w:cs="Tahoma"/>
          <w:noProof/>
          <w:lang w:val="en-US" w:eastAsia="en-US"/>
        </w:rPr>
      </w:pPr>
    </w:p>
    <w:p w14:paraId="06DE5396" w14:textId="77777777" w:rsidR="00C07098" w:rsidRPr="00AA60F0" w:rsidRDefault="00C07098" w:rsidP="00C07098">
      <w:pPr>
        <w:spacing w:line="276" w:lineRule="auto"/>
        <w:jc w:val="both"/>
        <w:rPr>
          <w:rFonts w:cstheme="minorHAnsi"/>
          <w:color w:val="000000" w:themeColor="text1"/>
          <w:u w:val="single"/>
          <w:lang w:val="en-US"/>
        </w:rPr>
      </w:pPr>
    </w:p>
    <w:p w14:paraId="1A39520C" w14:textId="77777777" w:rsidR="00C07098" w:rsidRPr="000A4003" w:rsidRDefault="00C07098" w:rsidP="00C07098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u w:val="single"/>
          <w:lang w:val="en-US"/>
        </w:rPr>
      </w:pPr>
      <w:r w:rsidRPr="000A4003">
        <w:rPr>
          <w:rFonts w:cstheme="minorHAnsi"/>
          <w:color w:val="000000" w:themeColor="text1"/>
          <w:sz w:val="28"/>
          <w:szCs w:val="28"/>
          <w:u w:val="single"/>
          <w:lang w:val="en-US"/>
        </w:rPr>
        <w:t>3 teams represented the Bachelor &amp; Master’s category during the Grand Finale:</w:t>
      </w:r>
    </w:p>
    <w:p w14:paraId="240D64D0" w14:textId="77777777" w:rsidR="00C07098" w:rsidRPr="000A4003" w:rsidRDefault="00C07098" w:rsidP="00C07098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lang w:val="en-US"/>
        </w:rPr>
      </w:pPr>
    </w:p>
    <w:p w14:paraId="30E139DC" w14:textId="77777777" w:rsidR="00C07098" w:rsidRPr="000A4003" w:rsidRDefault="00C07098" w:rsidP="00C07098">
      <w:pPr>
        <w:pStyle w:val="ListParagraph"/>
        <w:widowControl/>
        <w:numPr>
          <w:ilvl w:val="0"/>
          <w:numId w:val="4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theme="minorHAnsi"/>
          <w:b/>
          <w:color w:val="000000" w:themeColor="text1"/>
          <w:sz w:val="28"/>
          <w:szCs w:val="28"/>
          <w:lang w:val="en-US"/>
        </w:rPr>
      </w:pPr>
      <w:r w:rsidRPr="000A4003">
        <w:rPr>
          <w:rFonts w:cstheme="minorHAnsi"/>
          <w:b/>
          <w:color w:val="000000" w:themeColor="text1"/>
          <w:sz w:val="28"/>
          <w:szCs w:val="28"/>
          <w:lang w:val="en-US"/>
        </w:rPr>
        <w:t>Only One</w:t>
      </w:r>
      <w:r w:rsidRPr="000A4003">
        <w:rPr>
          <w:rFonts w:cstheme="minorHAnsi"/>
          <w:color w:val="000000" w:themeColor="text1"/>
          <w:sz w:val="28"/>
          <w:szCs w:val="28"/>
          <w:lang w:val="en-US"/>
        </w:rPr>
        <w:t xml:space="preserve"> from</w:t>
      </w:r>
      <w:r w:rsidRPr="000A4003">
        <w:rPr>
          <w:rFonts w:cstheme="minorHAnsi"/>
          <w:b/>
          <w:i/>
          <w:color w:val="000000" w:themeColor="text1"/>
          <w:sz w:val="28"/>
          <w:szCs w:val="28"/>
          <w:lang w:val="en-US"/>
        </w:rPr>
        <w:t xml:space="preserve"> Polimoda, Italy</w:t>
      </w:r>
    </w:p>
    <w:p w14:paraId="4B756C89" w14:textId="77777777" w:rsidR="00C07098" w:rsidRPr="000A4003" w:rsidRDefault="00C07098" w:rsidP="00C07098">
      <w:pPr>
        <w:pStyle w:val="ListParagraph"/>
        <w:widowControl/>
        <w:numPr>
          <w:ilvl w:val="0"/>
          <w:numId w:val="4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theme="minorHAnsi"/>
          <w:color w:val="000000" w:themeColor="text1"/>
          <w:sz w:val="28"/>
          <w:szCs w:val="28"/>
          <w:lang w:val="en-US"/>
        </w:rPr>
      </w:pPr>
      <w:r w:rsidRPr="000A4003">
        <w:rPr>
          <w:rFonts w:cstheme="minorHAnsi"/>
          <w:b/>
          <w:color w:val="000000" w:themeColor="text1"/>
          <w:sz w:val="28"/>
          <w:szCs w:val="28"/>
          <w:lang w:val="en-US"/>
        </w:rPr>
        <w:t>KlarMare</w:t>
      </w:r>
      <w:r w:rsidRPr="000A4003">
        <w:rPr>
          <w:rFonts w:cstheme="minorHAnsi"/>
          <w:color w:val="000000" w:themeColor="text1"/>
          <w:sz w:val="28"/>
          <w:szCs w:val="28"/>
          <w:lang w:val="en-US"/>
        </w:rPr>
        <w:t xml:space="preserve"> from </w:t>
      </w:r>
      <w:r w:rsidRPr="000A4003">
        <w:rPr>
          <w:rFonts w:cstheme="minorHAnsi"/>
          <w:b/>
          <w:i/>
          <w:color w:val="000000" w:themeColor="text1"/>
          <w:sz w:val="28"/>
          <w:szCs w:val="28"/>
          <w:lang w:val="en-US"/>
        </w:rPr>
        <w:t>Istituto Marangoni, UK</w:t>
      </w:r>
    </w:p>
    <w:p w14:paraId="72D1A5C6" w14:textId="77777777" w:rsidR="00C07098" w:rsidRPr="000A4003" w:rsidRDefault="00C07098" w:rsidP="00C07098">
      <w:pPr>
        <w:pStyle w:val="ListParagraph"/>
        <w:widowControl/>
        <w:numPr>
          <w:ilvl w:val="0"/>
          <w:numId w:val="44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theme="minorHAnsi"/>
          <w:color w:val="000000" w:themeColor="text1"/>
          <w:sz w:val="28"/>
          <w:szCs w:val="28"/>
          <w:lang w:val="en-US"/>
        </w:rPr>
      </w:pPr>
      <w:r w:rsidRPr="000A4003">
        <w:rPr>
          <w:rFonts w:cstheme="minorHAnsi"/>
          <w:b/>
          <w:color w:val="000000" w:themeColor="text1"/>
          <w:sz w:val="28"/>
          <w:szCs w:val="28"/>
          <w:lang w:val="en-US"/>
        </w:rPr>
        <w:t>Convo</w:t>
      </w:r>
      <w:r w:rsidRPr="000A4003">
        <w:rPr>
          <w:rFonts w:cstheme="minorHAnsi"/>
          <w:color w:val="000000" w:themeColor="text1"/>
          <w:sz w:val="28"/>
          <w:szCs w:val="28"/>
          <w:lang w:val="en-US"/>
        </w:rPr>
        <w:t xml:space="preserve"> from </w:t>
      </w:r>
      <w:r w:rsidRPr="000A4003">
        <w:rPr>
          <w:rFonts w:cstheme="minorHAnsi"/>
          <w:b/>
          <w:i/>
          <w:color w:val="000000" w:themeColor="text1"/>
          <w:sz w:val="28"/>
          <w:szCs w:val="28"/>
          <w:lang w:val="en-US"/>
        </w:rPr>
        <w:t>Polimoda, Italy</w:t>
      </w:r>
    </w:p>
    <w:p w14:paraId="6FD18D3F" w14:textId="77777777" w:rsidR="00C07098" w:rsidRPr="000A4003" w:rsidRDefault="00C07098" w:rsidP="00C07098">
      <w:pPr>
        <w:spacing w:line="276" w:lineRule="auto"/>
        <w:ind w:left="420"/>
        <w:jc w:val="both"/>
        <w:rPr>
          <w:rFonts w:cstheme="minorHAnsi"/>
          <w:color w:val="000000" w:themeColor="text1"/>
          <w:sz w:val="28"/>
          <w:szCs w:val="28"/>
          <w:lang w:val="en-US"/>
        </w:rPr>
      </w:pPr>
    </w:p>
    <w:p w14:paraId="55248E84" w14:textId="77777777" w:rsidR="00C07098" w:rsidRPr="000A4003" w:rsidRDefault="00C07098" w:rsidP="00C07098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u w:val="single"/>
          <w:lang w:val="en-US"/>
        </w:rPr>
      </w:pPr>
      <w:r w:rsidRPr="000A4003">
        <w:rPr>
          <w:rFonts w:cstheme="minorHAnsi"/>
          <w:color w:val="000000" w:themeColor="text1"/>
          <w:sz w:val="28"/>
          <w:szCs w:val="28"/>
          <w:u w:val="single"/>
          <w:lang w:val="en-US"/>
        </w:rPr>
        <w:t>3 teams represented the MBA, Experienced Professionals &amp; Alumni category:</w:t>
      </w:r>
    </w:p>
    <w:p w14:paraId="767C35B1" w14:textId="77777777" w:rsidR="00C07098" w:rsidRPr="000A4003" w:rsidRDefault="00C07098" w:rsidP="00C07098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u w:val="single"/>
          <w:lang w:val="en-GB"/>
        </w:rPr>
      </w:pPr>
    </w:p>
    <w:p w14:paraId="1624BC0B" w14:textId="77777777" w:rsidR="00C07098" w:rsidRPr="000A4003" w:rsidRDefault="00C07098" w:rsidP="00C07098">
      <w:pPr>
        <w:pStyle w:val="ListParagraph"/>
        <w:widowControl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theme="minorHAnsi"/>
          <w:color w:val="000000" w:themeColor="text1"/>
          <w:sz w:val="28"/>
          <w:szCs w:val="28"/>
          <w:lang w:val="en-GB"/>
        </w:rPr>
      </w:pPr>
      <w:r w:rsidRPr="000A4003">
        <w:rPr>
          <w:rFonts w:cstheme="minorHAnsi"/>
          <w:b/>
          <w:color w:val="000000" w:themeColor="text1"/>
          <w:sz w:val="28"/>
          <w:szCs w:val="28"/>
          <w:lang w:val="en-GB"/>
        </w:rPr>
        <w:t>MHaus</w:t>
      </w:r>
      <w:r w:rsidRPr="000A4003">
        <w:rPr>
          <w:rFonts w:cstheme="minorHAnsi"/>
          <w:color w:val="000000" w:themeColor="text1"/>
          <w:sz w:val="28"/>
          <w:szCs w:val="28"/>
          <w:lang w:val="en-GB"/>
        </w:rPr>
        <w:t xml:space="preserve"> from the</w:t>
      </w:r>
      <w:r w:rsidRPr="000A4003">
        <w:rPr>
          <w:rFonts w:cstheme="minorHAnsi"/>
          <w:b/>
          <w:i/>
          <w:color w:val="000000" w:themeColor="text1"/>
          <w:sz w:val="28"/>
          <w:szCs w:val="28"/>
          <w:lang w:val="en-GB"/>
        </w:rPr>
        <w:t xml:space="preserve"> International University of Monaco, Monaco</w:t>
      </w:r>
    </w:p>
    <w:p w14:paraId="1A4EA579" w14:textId="77777777" w:rsidR="00C07098" w:rsidRPr="000A4003" w:rsidRDefault="00C07098" w:rsidP="00C07098">
      <w:pPr>
        <w:pStyle w:val="ListParagraph"/>
        <w:widowControl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theme="minorHAnsi"/>
          <w:color w:val="000000" w:themeColor="text1"/>
          <w:sz w:val="28"/>
          <w:szCs w:val="28"/>
          <w:lang w:val="en-US"/>
        </w:rPr>
      </w:pPr>
      <w:r w:rsidRPr="000A4003">
        <w:rPr>
          <w:rFonts w:cstheme="minorHAnsi"/>
          <w:b/>
          <w:color w:val="000000" w:themeColor="text1"/>
          <w:sz w:val="28"/>
          <w:szCs w:val="28"/>
          <w:lang w:val="en-US"/>
        </w:rPr>
        <w:lastRenderedPageBreak/>
        <w:t>Closet Relay</w:t>
      </w:r>
      <w:r w:rsidRPr="000A4003">
        <w:rPr>
          <w:rFonts w:cstheme="minorHAnsi"/>
          <w:color w:val="000000" w:themeColor="text1"/>
          <w:sz w:val="28"/>
          <w:szCs w:val="28"/>
          <w:lang w:val="en-US"/>
        </w:rPr>
        <w:t xml:space="preserve"> from </w:t>
      </w:r>
      <w:r w:rsidRPr="000A4003">
        <w:rPr>
          <w:rFonts w:cstheme="minorHAnsi"/>
          <w:b/>
          <w:i/>
          <w:color w:val="000000" w:themeColor="text1"/>
          <w:sz w:val="28"/>
          <w:szCs w:val="28"/>
          <w:lang w:val="en-US"/>
        </w:rPr>
        <w:t>MIP Politecnico di Milano, Italy</w:t>
      </w:r>
    </w:p>
    <w:p w14:paraId="562EE4A1" w14:textId="77777777" w:rsidR="00C07098" w:rsidRPr="000A4003" w:rsidRDefault="00C07098" w:rsidP="00C07098">
      <w:pPr>
        <w:pStyle w:val="ListParagraph"/>
        <w:widowControl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theme="minorHAnsi"/>
          <w:color w:val="000000" w:themeColor="text1"/>
          <w:sz w:val="28"/>
          <w:szCs w:val="28"/>
        </w:rPr>
      </w:pPr>
      <w:r w:rsidRPr="000A4003">
        <w:rPr>
          <w:rFonts w:cstheme="minorHAnsi"/>
          <w:b/>
          <w:color w:val="000000" w:themeColor="text1"/>
          <w:sz w:val="28"/>
          <w:szCs w:val="28"/>
        </w:rPr>
        <w:t>La Grangette</w:t>
      </w:r>
      <w:r w:rsidRPr="000A4003">
        <w:rPr>
          <w:rFonts w:cstheme="minorHAnsi"/>
          <w:color w:val="000000" w:themeColor="text1"/>
          <w:sz w:val="28"/>
          <w:szCs w:val="28"/>
        </w:rPr>
        <w:t xml:space="preserve"> from </w:t>
      </w:r>
      <w:r w:rsidRPr="000A4003">
        <w:rPr>
          <w:rFonts w:cstheme="minorHAnsi"/>
          <w:b/>
          <w:i/>
          <w:color w:val="000000" w:themeColor="text1"/>
          <w:sz w:val="28"/>
          <w:szCs w:val="28"/>
        </w:rPr>
        <w:t>France</w:t>
      </w:r>
    </w:p>
    <w:p w14:paraId="677A99D0" w14:textId="77777777" w:rsidR="003D0D6B" w:rsidRPr="000A4003" w:rsidRDefault="003D0D6B" w:rsidP="00157482">
      <w:pPr>
        <w:pStyle w:val="ListParagraph"/>
        <w:ind w:left="270"/>
        <w:jc w:val="center"/>
        <w:rPr>
          <w:rFonts w:ascii="Calibri Light" w:hAnsi="Calibri Light"/>
          <w:color w:val="000000"/>
          <w:sz w:val="28"/>
          <w:szCs w:val="28"/>
          <w:lang w:val="en-GB"/>
        </w:rPr>
      </w:pPr>
    </w:p>
    <w:p w14:paraId="0FF0F452" w14:textId="77777777" w:rsidR="00C07098" w:rsidRPr="000A4003" w:rsidRDefault="00C07098" w:rsidP="00C07098">
      <w:pPr>
        <w:spacing w:line="276" w:lineRule="auto"/>
        <w:jc w:val="both"/>
        <w:rPr>
          <w:rFonts w:cstheme="minorHAnsi"/>
          <w:color w:val="000000" w:themeColor="text1"/>
          <w:sz w:val="28"/>
          <w:szCs w:val="28"/>
          <w:lang w:val="en-US"/>
        </w:rPr>
      </w:pPr>
      <w:r w:rsidRPr="000A4003">
        <w:rPr>
          <w:rFonts w:cstheme="minorHAnsi"/>
          <w:color w:val="000000" w:themeColor="text1"/>
          <w:sz w:val="28"/>
          <w:szCs w:val="28"/>
          <w:lang w:val="en-US"/>
        </w:rPr>
        <w:t xml:space="preserve">The Jury of the Grand Finale chose the team </w:t>
      </w:r>
      <w:r w:rsidRPr="000A4003">
        <w:rPr>
          <w:rFonts w:cstheme="minorHAnsi"/>
          <w:b/>
          <w:color w:val="000000" w:themeColor="text1"/>
          <w:sz w:val="28"/>
          <w:szCs w:val="28"/>
          <w:lang w:val="en-US"/>
        </w:rPr>
        <w:t>Only One</w:t>
      </w:r>
      <w:r w:rsidRPr="000A4003">
        <w:rPr>
          <w:rFonts w:cstheme="minorHAnsi"/>
          <w:color w:val="000000" w:themeColor="text1"/>
          <w:sz w:val="28"/>
          <w:szCs w:val="28"/>
          <w:lang w:val="en-US"/>
        </w:rPr>
        <w:t xml:space="preserve"> from </w:t>
      </w:r>
      <w:r w:rsidRPr="000A4003">
        <w:rPr>
          <w:rFonts w:cstheme="minorHAnsi"/>
          <w:b/>
          <w:i/>
          <w:color w:val="000000" w:themeColor="text1"/>
          <w:sz w:val="28"/>
          <w:szCs w:val="28"/>
          <w:lang w:val="en-US"/>
        </w:rPr>
        <w:t>Polimoda, Italy</w:t>
      </w:r>
      <w:r w:rsidRPr="000A4003">
        <w:rPr>
          <w:rFonts w:cstheme="minorHAnsi"/>
          <w:color w:val="000000" w:themeColor="text1"/>
          <w:sz w:val="28"/>
          <w:szCs w:val="28"/>
          <w:lang w:val="en-US"/>
        </w:rPr>
        <w:t xml:space="preserve"> as the winner in the category 1 and </w:t>
      </w:r>
      <w:r w:rsidRPr="000A4003">
        <w:rPr>
          <w:rFonts w:cstheme="minorHAnsi"/>
          <w:b/>
          <w:color w:val="000000" w:themeColor="text1"/>
          <w:sz w:val="28"/>
          <w:szCs w:val="28"/>
          <w:lang w:val="en-US"/>
        </w:rPr>
        <w:t>Closet Relay</w:t>
      </w:r>
      <w:r w:rsidRPr="000A4003">
        <w:rPr>
          <w:rFonts w:cstheme="minorHAnsi"/>
          <w:color w:val="000000" w:themeColor="text1"/>
          <w:sz w:val="28"/>
          <w:szCs w:val="28"/>
          <w:lang w:val="en-US"/>
        </w:rPr>
        <w:t xml:space="preserve"> from </w:t>
      </w:r>
      <w:r w:rsidRPr="000A4003">
        <w:rPr>
          <w:rFonts w:cstheme="minorHAnsi"/>
          <w:b/>
          <w:i/>
          <w:color w:val="000000" w:themeColor="text1"/>
          <w:sz w:val="28"/>
          <w:szCs w:val="28"/>
          <w:lang w:val="en-US"/>
        </w:rPr>
        <w:t>MIP Politecnico di Milano, Italy</w:t>
      </w:r>
      <w:r w:rsidRPr="000A4003">
        <w:rPr>
          <w:rFonts w:cstheme="minorHAnsi"/>
          <w:color w:val="000000" w:themeColor="text1"/>
          <w:sz w:val="28"/>
          <w:szCs w:val="28"/>
          <w:lang w:val="en-US"/>
        </w:rPr>
        <w:t xml:space="preserve"> as the winner in the category 2. </w:t>
      </w:r>
    </w:p>
    <w:p w14:paraId="694AEAED" w14:textId="7D5E89DE" w:rsidR="008C549D" w:rsidRPr="000A4003" w:rsidRDefault="008C549D" w:rsidP="00037309">
      <w:pPr>
        <w:pStyle w:val="ListParagraph"/>
        <w:ind w:left="270"/>
        <w:rPr>
          <w:rFonts w:ascii="Calibri Light" w:hAnsi="Calibri Light"/>
          <w:color w:val="000000"/>
          <w:sz w:val="28"/>
          <w:szCs w:val="28"/>
          <w:lang w:val="en-GB"/>
        </w:rPr>
      </w:pPr>
    </w:p>
    <w:p w14:paraId="7A237656" w14:textId="751E321A" w:rsidR="008C549D" w:rsidRPr="006F158D" w:rsidRDefault="008C549D" w:rsidP="008C549D">
      <w:pPr>
        <w:pStyle w:val="Heading3"/>
        <w:jc w:val="both"/>
        <w:rPr>
          <w:rFonts w:asciiTheme="minorHAnsi" w:eastAsia="Times New Roman" w:hAnsiTheme="minorHAnsi" w:cstheme="minorHAnsi"/>
        </w:rPr>
      </w:pPr>
      <w:r w:rsidRPr="006F158D">
        <w:rPr>
          <w:rFonts w:asciiTheme="minorHAnsi" w:eastAsia="Times New Roman" w:hAnsiTheme="minorHAnsi" w:cstheme="minorHAnsi"/>
        </w:rPr>
        <w:t>Universities and Business Schools Particip</w:t>
      </w:r>
      <w:r w:rsidR="003D0D6B">
        <w:rPr>
          <w:rFonts w:asciiTheme="minorHAnsi" w:eastAsia="Times New Roman" w:hAnsiTheme="minorHAnsi" w:cstheme="minorHAnsi"/>
        </w:rPr>
        <w:t>ating in The Mark Challenge 2021</w:t>
      </w:r>
      <w:r w:rsidRPr="006F158D">
        <w:rPr>
          <w:rFonts w:asciiTheme="minorHAnsi" w:eastAsia="Times New Roman" w:hAnsiTheme="minorHAnsi" w:cstheme="minorHAnsi"/>
        </w:rPr>
        <w:t>:</w:t>
      </w:r>
    </w:p>
    <w:tbl>
      <w:tblPr>
        <w:tblW w:w="9350" w:type="dxa"/>
        <w:tblLayout w:type="fixed"/>
        <w:tblLook w:val="0400" w:firstRow="0" w:lastRow="0" w:firstColumn="0" w:lastColumn="0" w:noHBand="0" w:noVBand="1"/>
      </w:tblPr>
      <w:tblGrid>
        <w:gridCol w:w="2496"/>
        <w:gridCol w:w="6854"/>
      </w:tblGrid>
      <w:tr w:rsidR="003D0D6B" w:rsidRPr="00F55854" w14:paraId="4F2FF818" w14:textId="77777777" w:rsidTr="00495242">
        <w:trPr>
          <w:trHeight w:val="30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861E" w14:textId="77777777" w:rsidR="003D0D6B" w:rsidRPr="007C108C" w:rsidRDefault="003D0D6B" w:rsidP="00495242">
            <w:pPr>
              <w:jc w:val="center"/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6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7F0DB" w14:textId="77777777" w:rsidR="003D0D6B" w:rsidRPr="003D0D6B" w:rsidRDefault="003D0D6B" w:rsidP="00495242">
            <w:pPr>
              <w:rPr>
                <w:color w:val="000000"/>
                <w:sz w:val="24"/>
                <w:szCs w:val="24"/>
                <w:lang w:val="en-US"/>
              </w:rPr>
            </w:pPr>
            <w:r w:rsidRPr="003D0D6B">
              <w:rPr>
                <w:color w:val="000000"/>
                <w:sz w:val="24"/>
                <w:szCs w:val="24"/>
                <w:lang w:val="en-US"/>
              </w:rPr>
              <w:t>Laurea University of Applied Sciences</w:t>
            </w:r>
          </w:p>
        </w:tc>
      </w:tr>
      <w:tr w:rsidR="003D0D6B" w:rsidRPr="007C108C" w14:paraId="51C23240" w14:textId="77777777" w:rsidTr="00495242">
        <w:trPr>
          <w:trHeight w:val="300"/>
        </w:trPr>
        <w:tc>
          <w:tcPr>
            <w:tcW w:w="24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9831" w14:textId="77777777" w:rsidR="003D0D6B" w:rsidRPr="007C108C" w:rsidRDefault="003D0D6B" w:rsidP="00495242">
            <w:pPr>
              <w:jc w:val="center"/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48A16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Burgundy School of Business</w:t>
            </w:r>
          </w:p>
        </w:tc>
      </w:tr>
      <w:tr w:rsidR="003D0D6B" w:rsidRPr="007C108C" w14:paraId="353E48A9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AD4D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B2A9B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Emlyon Business School</w:t>
            </w:r>
          </w:p>
        </w:tc>
      </w:tr>
      <w:tr w:rsidR="003D0D6B" w:rsidRPr="007C108C" w14:paraId="0B5C35D9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58C2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7CA64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ESSEC Business School</w:t>
            </w:r>
          </w:p>
        </w:tc>
      </w:tr>
      <w:tr w:rsidR="003D0D6B" w:rsidRPr="007C108C" w14:paraId="040F364F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7F4D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29307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Excelia Business School</w:t>
            </w:r>
          </w:p>
        </w:tc>
      </w:tr>
      <w:tr w:rsidR="003D0D6B" w:rsidRPr="007C108C" w14:paraId="46E3D010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221B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0427F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Grenoble Ecole de Management</w:t>
            </w:r>
          </w:p>
        </w:tc>
      </w:tr>
      <w:tr w:rsidR="003D0D6B" w:rsidRPr="007C108C" w14:paraId="3724073E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CC0E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E118C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INSEAD</w:t>
            </w:r>
          </w:p>
        </w:tc>
      </w:tr>
      <w:tr w:rsidR="003D0D6B" w:rsidRPr="007C108C" w14:paraId="49CD4B2D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B820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2A553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Ipag Business School</w:t>
            </w:r>
          </w:p>
        </w:tc>
      </w:tr>
      <w:tr w:rsidR="003D0D6B" w:rsidRPr="00041D2B" w14:paraId="6D037E5B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C9D802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0BCB0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Université de Nice Sophia-Antipolis</w:t>
            </w:r>
          </w:p>
        </w:tc>
      </w:tr>
      <w:tr w:rsidR="003D0D6B" w:rsidRPr="007C108C" w14:paraId="08472C4A" w14:textId="77777777" w:rsidTr="00495242">
        <w:trPr>
          <w:trHeight w:val="315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361C5" w14:textId="77777777" w:rsidR="003D0D6B" w:rsidRPr="007C108C" w:rsidRDefault="003D0D6B" w:rsidP="00495242">
            <w:pPr>
              <w:jc w:val="center"/>
              <w:rPr>
                <w:color w:val="000000"/>
                <w:sz w:val="24"/>
                <w:szCs w:val="24"/>
              </w:rPr>
            </w:pPr>
            <w:r w:rsidRPr="007C108C">
              <w:rPr>
                <w:sz w:val="24"/>
                <w:szCs w:val="24"/>
              </w:rPr>
              <w:t>Germany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A8E06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Akademie JAK</w:t>
            </w:r>
          </w:p>
        </w:tc>
      </w:tr>
      <w:tr w:rsidR="003D0D6B" w:rsidRPr="007C108C" w14:paraId="2FDA50C2" w14:textId="77777777" w:rsidTr="00495242">
        <w:trPr>
          <w:trHeight w:val="315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AB786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F62B3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Munich Business School</w:t>
            </w:r>
          </w:p>
        </w:tc>
      </w:tr>
      <w:tr w:rsidR="003D0D6B" w:rsidRPr="00F55854" w14:paraId="512168B3" w14:textId="77777777" w:rsidTr="00495242">
        <w:trPr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8F33F" w14:textId="77777777" w:rsidR="003D0D6B" w:rsidRPr="007C108C" w:rsidRDefault="003D0D6B" w:rsidP="00495242">
            <w:pPr>
              <w:jc w:val="center"/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8B0C0" w14:textId="77777777" w:rsidR="003D0D6B" w:rsidRPr="003D0D6B" w:rsidRDefault="003D0D6B" w:rsidP="00495242">
            <w:pPr>
              <w:rPr>
                <w:color w:val="000000"/>
                <w:sz w:val="24"/>
                <w:szCs w:val="24"/>
                <w:lang w:val="en-US"/>
              </w:rPr>
            </w:pPr>
            <w:r w:rsidRPr="003D0D6B">
              <w:rPr>
                <w:color w:val="000000"/>
                <w:sz w:val="24"/>
                <w:szCs w:val="24"/>
                <w:lang w:val="en-US"/>
              </w:rPr>
              <w:t>Birla Institute of Technology and Science, Pilani</w:t>
            </w:r>
          </w:p>
        </w:tc>
      </w:tr>
      <w:tr w:rsidR="003D0D6B" w:rsidRPr="007C108C" w14:paraId="61C16850" w14:textId="77777777" w:rsidTr="00495242">
        <w:trPr>
          <w:trHeight w:val="300"/>
        </w:trPr>
        <w:tc>
          <w:tcPr>
            <w:tcW w:w="24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88A7" w14:textId="2C7AEE00" w:rsidR="00B10B4E" w:rsidRDefault="003D0D6B" w:rsidP="00495242">
            <w:pPr>
              <w:jc w:val="center"/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Italy</w:t>
            </w:r>
          </w:p>
          <w:p w14:paraId="671971F7" w14:textId="77777777" w:rsidR="00B10B4E" w:rsidRPr="00B10B4E" w:rsidRDefault="00B10B4E" w:rsidP="00B10B4E">
            <w:pPr>
              <w:rPr>
                <w:sz w:val="24"/>
                <w:szCs w:val="24"/>
              </w:rPr>
            </w:pPr>
          </w:p>
          <w:p w14:paraId="6F6BBE14" w14:textId="77777777" w:rsidR="00B10B4E" w:rsidRPr="00B10B4E" w:rsidRDefault="00B10B4E" w:rsidP="00B10B4E">
            <w:pPr>
              <w:rPr>
                <w:sz w:val="24"/>
                <w:szCs w:val="24"/>
              </w:rPr>
            </w:pPr>
          </w:p>
          <w:p w14:paraId="13FDB3F0" w14:textId="77777777" w:rsidR="00B10B4E" w:rsidRPr="00B10B4E" w:rsidRDefault="00B10B4E" w:rsidP="00B10B4E">
            <w:pPr>
              <w:rPr>
                <w:sz w:val="24"/>
                <w:szCs w:val="24"/>
              </w:rPr>
            </w:pPr>
          </w:p>
          <w:p w14:paraId="44AD12CC" w14:textId="77777777" w:rsidR="00B10B4E" w:rsidRPr="00B10B4E" w:rsidRDefault="00B10B4E" w:rsidP="00B10B4E">
            <w:pPr>
              <w:rPr>
                <w:sz w:val="24"/>
                <w:szCs w:val="24"/>
              </w:rPr>
            </w:pPr>
          </w:p>
          <w:p w14:paraId="0309317F" w14:textId="72AAB459" w:rsidR="00B10B4E" w:rsidRDefault="00B10B4E" w:rsidP="00B10B4E">
            <w:pPr>
              <w:rPr>
                <w:sz w:val="24"/>
                <w:szCs w:val="24"/>
              </w:rPr>
            </w:pPr>
          </w:p>
          <w:p w14:paraId="1D79313F" w14:textId="77777777" w:rsidR="00B10B4E" w:rsidRPr="00B10B4E" w:rsidRDefault="00B10B4E" w:rsidP="00B10B4E">
            <w:pPr>
              <w:rPr>
                <w:sz w:val="24"/>
                <w:szCs w:val="24"/>
              </w:rPr>
            </w:pPr>
          </w:p>
          <w:p w14:paraId="67C10F3B" w14:textId="77777777" w:rsidR="00B10B4E" w:rsidRPr="00B10B4E" w:rsidRDefault="00B10B4E" w:rsidP="00B10B4E">
            <w:pPr>
              <w:rPr>
                <w:sz w:val="24"/>
                <w:szCs w:val="24"/>
              </w:rPr>
            </w:pPr>
          </w:p>
          <w:p w14:paraId="19D5AE40" w14:textId="5A80FB40" w:rsidR="00B10B4E" w:rsidRDefault="00B10B4E" w:rsidP="00B10B4E">
            <w:pPr>
              <w:rPr>
                <w:sz w:val="24"/>
                <w:szCs w:val="24"/>
              </w:rPr>
            </w:pPr>
          </w:p>
          <w:p w14:paraId="17366737" w14:textId="77777777" w:rsidR="00B10B4E" w:rsidRPr="00B10B4E" w:rsidRDefault="00B10B4E" w:rsidP="00B10B4E">
            <w:pPr>
              <w:rPr>
                <w:sz w:val="24"/>
                <w:szCs w:val="24"/>
              </w:rPr>
            </w:pPr>
          </w:p>
          <w:p w14:paraId="2133BEBD" w14:textId="24DBAE8A" w:rsidR="00B10B4E" w:rsidRDefault="00B10B4E" w:rsidP="00B10B4E">
            <w:pPr>
              <w:rPr>
                <w:sz w:val="24"/>
                <w:szCs w:val="24"/>
              </w:rPr>
            </w:pPr>
          </w:p>
          <w:p w14:paraId="1AC3B702" w14:textId="77777777" w:rsidR="003D0D6B" w:rsidRPr="00B10B4E" w:rsidRDefault="003D0D6B" w:rsidP="00B10B4E">
            <w:pPr>
              <w:rPr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9182D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Bocconi University</w:t>
            </w:r>
          </w:p>
        </w:tc>
      </w:tr>
      <w:tr w:rsidR="003D0D6B" w:rsidRPr="007C108C" w14:paraId="43262DD4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A977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1235B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Bologna Business School</w:t>
            </w:r>
          </w:p>
        </w:tc>
      </w:tr>
      <w:tr w:rsidR="003D0D6B" w:rsidRPr="00041D2B" w14:paraId="01E48EAC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FAB4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69952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La Nuova Accademia delle Belle Arti</w:t>
            </w:r>
          </w:p>
        </w:tc>
      </w:tr>
      <w:tr w:rsidR="003D0D6B" w:rsidRPr="007C108C" w14:paraId="11A64434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1295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FBD84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Luiss Business School</w:t>
            </w:r>
          </w:p>
        </w:tc>
      </w:tr>
      <w:tr w:rsidR="003D0D6B" w:rsidRPr="007C108C" w14:paraId="1FF0B7B9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2ACD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DBEE2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MIP Politecnico di Milano</w:t>
            </w:r>
          </w:p>
        </w:tc>
      </w:tr>
      <w:tr w:rsidR="003D0D6B" w:rsidRPr="007C108C" w14:paraId="522A38A0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02F4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F472C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Polimoda</w:t>
            </w:r>
          </w:p>
        </w:tc>
      </w:tr>
      <w:tr w:rsidR="003D0D6B" w:rsidRPr="007C108C" w14:paraId="3DBCB85E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4391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BEBAA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sz w:val="24"/>
                <w:szCs w:val="24"/>
              </w:rPr>
              <w:t>SAA - School of Management</w:t>
            </w:r>
          </w:p>
        </w:tc>
      </w:tr>
      <w:tr w:rsidR="003D0D6B" w:rsidRPr="007C108C" w14:paraId="54736033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BF4D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C9596" w14:textId="77777777" w:rsidR="003D0D6B" w:rsidRPr="007C108C" w:rsidRDefault="003D0D6B" w:rsidP="00495242">
            <w:pPr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  <w:highlight w:val="white"/>
              </w:rPr>
              <w:t>Università di</w:t>
            </w:r>
            <w:r>
              <w:rPr>
                <w:sz w:val="24"/>
                <w:szCs w:val="24"/>
              </w:rPr>
              <w:t xml:space="preserve"> Firenze</w:t>
            </w:r>
          </w:p>
        </w:tc>
      </w:tr>
      <w:tr w:rsidR="003D0D6B" w:rsidRPr="007C108C" w14:paraId="3F179515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E7405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5C873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 xml:space="preserve">Università di Genova </w:t>
            </w:r>
          </w:p>
        </w:tc>
      </w:tr>
      <w:tr w:rsidR="003D0D6B" w:rsidRPr="00F55854" w14:paraId="56BBE1FD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0E0A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A4D14" w14:textId="77777777" w:rsidR="003D0D6B" w:rsidRPr="003D0D6B" w:rsidRDefault="003D0D6B" w:rsidP="00495242">
            <w:pPr>
              <w:rPr>
                <w:color w:val="000000"/>
                <w:sz w:val="24"/>
                <w:szCs w:val="24"/>
                <w:lang w:val="en-US"/>
              </w:rPr>
            </w:pPr>
            <w:r w:rsidRPr="003D0D6B">
              <w:rPr>
                <w:color w:val="000000"/>
                <w:sz w:val="24"/>
                <w:szCs w:val="24"/>
                <w:lang w:val="en-US"/>
              </w:rPr>
              <w:t xml:space="preserve">Università di Napoli Federico II </w:t>
            </w:r>
          </w:p>
        </w:tc>
      </w:tr>
      <w:tr w:rsidR="003D0D6B" w:rsidRPr="007C108C" w14:paraId="6F70D91D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98C11" w14:textId="77777777" w:rsidR="003D0D6B" w:rsidRPr="003D0D6B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F23E5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sz w:val="24"/>
                <w:szCs w:val="24"/>
                <w:highlight w:val="white"/>
              </w:rPr>
              <w:t>Università di</w:t>
            </w:r>
            <w:r>
              <w:rPr>
                <w:sz w:val="24"/>
                <w:szCs w:val="24"/>
              </w:rPr>
              <w:t xml:space="preserve"> Palermo</w:t>
            </w:r>
          </w:p>
        </w:tc>
      </w:tr>
      <w:tr w:rsidR="003D0D6B" w:rsidRPr="00041D2B" w14:paraId="77536BA6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1978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BF06E" w14:textId="77777777" w:rsidR="003D0D6B" w:rsidRPr="007C108C" w:rsidRDefault="003D0D6B" w:rsidP="00495242">
            <w:pPr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  <w:highlight w:val="white"/>
              </w:rPr>
              <w:t>Università di Roma « La Sapienza »</w:t>
            </w:r>
          </w:p>
        </w:tc>
      </w:tr>
      <w:tr w:rsidR="003D0D6B" w:rsidRPr="007C108C" w14:paraId="504789B5" w14:textId="77777777" w:rsidTr="00495242">
        <w:trPr>
          <w:trHeight w:val="300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5A847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59811" w14:textId="77777777" w:rsidR="003D0D6B" w:rsidRPr="007C108C" w:rsidRDefault="003D0D6B" w:rsidP="00495242">
            <w:pPr>
              <w:rPr>
                <w:sz w:val="24"/>
                <w:szCs w:val="24"/>
              </w:rPr>
            </w:pPr>
            <w:r w:rsidRPr="007C108C">
              <w:rPr>
                <w:sz w:val="24"/>
                <w:szCs w:val="24"/>
                <w:highlight w:val="white"/>
              </w:rPr>
              <w:t>Università di Torino</w:t>
            </w:r>
          </w:p>
        </w:tc>
      </w:tr>
      <w:tr w:rsidR="003D0D6B" w:rsidRPr="007C108C" w14:paraId="4A898ABA" w14:textId="77777777" w:rsidTr="00495242">
        <w:trPr>
          <w:trHeight w:val="315"/>
        </w:trPr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D42C" w14:textId="77777777" w:rsidR="003D0D6B" w:rsidRPr="007C108C" w:rsidRDefault="003D0D6B" w:rsidP="00495242">
            <w:pPr>
              <w:jc w:val="center"/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Monaco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A79A4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International University of Monaco</w:t>
            </w:r>
          </w:p>
        </w:tc>
      </w:tr>
      <w:tr w:rsidR="003D0D6B" w:rsidRPr="007C108C" w14:paraId="1E97B6AC" w14:textId="77777777" w:rsidTr="00495242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BEF0B" w14:textId="77777777" w:rsidR="003D0D6B" w:rsidRPr="007C108C" w:rsidRDefault="003D0D6B" w:rsidP="00495242">
            <w:pPr>
              <w:jc w:val="center"/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E3AF0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University of Warsaw</w:t>
            </w:r>
          </w:p>
        </w:tc>
      </w:tr>
      <w:tr w:rsidR="003D0D6B" w:rsidRPr="007C108C" w14:paraId="6ACDAAB2" w14:textId="77777777" w:rsidTr="00495242">
        <w:trPr>
          <w:trHeight w:val="300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A1C7" w14:textId="77777777" w:rsidR="003D0D6B" w:rsidRPr="007C108C" w:rsidRDefault="003D0D6B" w:rsidP="00495242">
            <w:pPr>
              <w:jc w:val="center"/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6191A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IE University</w:t>
            </w:r>
          </w:p>
        </w:tc>
      </w:tr>
      <w:tr w:rsidR="003D0D6B" w:rsidRPr="007C108C" w14:paraId="79D290E5" w14:textId="77777777" w:rsidTr="00495242">
        <w:trPr>
          <w:trHeight w:val="315"/>
        </w:trPr>
        <w:tc>
          <w:tcPr>
            <w:tcW w:w="24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6DF7" w14:textId="77777777" w:rsidR="003D0D6B" w:rsidRPr="007C108C" w:rsidRDefault="003D0D6B" w:rsidP="00495242">
            <w:pPr>
              <w:jc w:val="center"/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685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99B95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 xml:space="preserve">BSL - Business School Lausanne </w:t>
            </w:r>
          </w:p>
        </w:tc>
      </w:tr>
      <w:tr w:rsidR="003D0D6B" w:rsidRPr="007C108C" w14:paraId="369EC261" w14:textId="77777777" w:rsidTr="00495242">
        <w:trPr>
          <w:trHeight w:val="315"/>
        </w:trPr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A55E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DCA83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Ecole hotelière de Lausanne</w:t>
            </w:r>
          </w:p>
        </w:tc>
      </w:tr>
      <w:tr w:rsidR="003D0D6B" w:rsidRPr="007C108C" w14:paraId="0752658E" w14:textId="77777777" w:rsidTr="00495242">
        <w:trPr>
          <w:trHeight w:val="315"/>
        </w:trPr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E553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14BB6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 xml:space="preserve">Franklin University of Switzerland </w:t>
            </w:r>
          </w:p>
        </w:tc>
      </w:tr>
      <w:tr w:rsidR="003D0D6B" w:rsidRPr="00F55854" w14:paraId="3723104E" w14:textId="77777777" w:rsidTr="00495242">
        <w:trPr>
          <w:trHeight w:val="315"/>
        </w:trPr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A34B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B629D" w14:textId="77777777" w:rsidR="003D0D6B" w:rsidRPr="003D0D6B" w:rsidRDefault="003D0D6B" w:rsidP="00495242">
            <w:pPr>
              <w:rPr>
                <w:color w:val="000000"/>
                <w:sz w:val="24"/>
                <w:szCs w:val="24"/>
                <w:lang w:val="en-US"/>
              </w:rPr>
            </w:pPr>
            <w:r w:rsidRPr="003D0D6B">
              <w:rPr>
                <w:color w:val="000000"/>
                <w:sz w:val="24"/>
                <w:szCs w:val="24"/>
                <w:lang w:val="en-US"/>
              </w:rPr>
              <w:t>Glion Institute of Higher Education</w:t>
            </w:r>
          </w:p>
        </w:tc>
      </w:tr>
      <w:tr w:rsidR="003D0D6B" w:rsidRPr="007C108C" w14:paraId="220325DC" w14:textId="77777777" w:rsidTr="00495242">
        <w:trPr>
          <w:trHeight w:val="315"/>
        </w:trPr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55022" w14:textId="77777777" w:rsidR="003D0D6B" w:rsidRPr="003D0D6B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0135A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International Institute for Management Development</w:t>
            </w:r>
          </w:p>
        </w:tc>
      </w:tr>
      <w:tr w:rsidR="003D0D6B" w:rsidRPr="007C108C" w14:paraId="1A087748" w14:textId="77777777" w:rsidTr="00495242">
        <w:trPr>
          <w:trHeight w:val="315"/>
        </w:trPr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2B4E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A4CFD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Les Roches Global Hospitality Education</w:t>
            </w:r>
          </w:p>
        </w:tc>
      </w:tr>
      <w:tr w:rsidR="003D0D6B" w:rsidRPr="007C108C" w14:paraId="59FF7A04" w14:textId="77777777" w:rsidTr="00495242">
        <w:trPr>
          <w:trHeight w:val="16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4B1D0" w14:textId="77777777" w:rsidR="003D0D6B" w:rsidRPr="007C108C" w:rsidRDefault="003D0D6B" w:rsidP="00495242">
            <w:pPr>
              <w:jc w:val="center"/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6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65C4A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Mugla University</w:t>
            </w:r>
          </w:p>
        </w:tc>
      </w:tr>
      <w:tr w:rsidR="003D0D6B" w:rsidRPr="00F55854" w14:paraId="3AA4127F" w14:textId="77777777" w:rsidTr="00495242">
        <w:trPr>
          <w:trHeight w:val="160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8E450" w14:textId="77777777" w:rsidR="003D0D6B" w:rsidRPr="007C108C" w:rsidRDefault="003D0D6B" w:rsidP="00495242">
            <w:pPr>
              <w:jc w:val="center"/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UAE</w:t>
            </w:r>
          </w:p>
        </w:tc>
        <w:tc>
          <w:tcPr>
            <w:tcW w:w="6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BAA61" w14:textId="77777777" w:rsidR="003D0D6B" w:rsidRPr="003D0D6B" w:rsidRDefault="003D0D6B" w:rsidP="00495242">
            <w:pPr>
              <w:rPr>
                <w:color w:val="000000"/>
                <w:sz w:val="24"/>
                <w:szCs w:val="24"/>
                <w:lang w:val="en-US"/>
              </w:rPr>
            </w:pPr>
            <w:r w:rsidRPr="003D0D6B">
              <w:rPr>
                <w:color w:val="000000"/>
                <w:sz w:val="24"/>
                <w:szCs w:val="24"/>
                <w:lang w:val="en-US"/>
              </w:rPr>
              <w:t>The American University of Sharjah</w:t>
            </w:r>
          </w:p>
        </w:tc>
      </w:tr>
      <w:tr w:rsidR="003D0D6B" w:rsidRPr="007C108C" w14:paraId="05E7E2B5" w14:textId="77777777" w:rsidTr="00495242">
        <w:trPr>
          <w:trHeight w:val="160"/>
        </w:trPr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66203" w14:textId="77777777" w:rsidR="003D0D6B" w:rsidRPr="007C108C" w:rsidRDefault="003D0D6B" w:rsidP="00495242">
            <w:pPr>
              <w:jc w:val="center"/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UK</w:t>
            </w:r>
          </w:p>
        </w:tc>
        <w:tc>
          <w:tcPr>
            <w:tcW w:w="6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AD8B1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 xml:space="preserve">Cambridge University </w:t>
            </w:r>
          </w:p>
        </w:tc>
      </w:tr>
      <w:tr w:rsidR="003D0D6B" w:rsidRPr="007C108C" w14:paraId="3B44C0E5" w14:textId="77777777" w:rsidTr="00495242">
        <w:trPr>
          <w:trHeight w:val="160"/>
        </w:trPr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0FC84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427B9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 xml:space="preserve">Imperial College Business School </w:t>
            </w:r>
          </w:p>
        </w:tc>
      </w:tr>
      <w:tr w:rsidR="003D0D6B" w:rsidRPr="007C108C" w14:paraId="6436398A" w14:textId="77777777" w:rsidTr="00495242">
        <w:trPr>
          <w:trHeight w:val="160"/>
        </w:trPr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8DF1E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45825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Istituto Marangoni</w:t>
            </w:r>
            <w:r w:rsidRPr="007C108C">
              <w:rPr>
                <w:sz w:val="24"/>
                <w:szCs w:val="24"/>
              </w:rPr>
              <w:t xml:space="preserve"> - London Campus</w:t>
            </w:r>
          </w:p>
        </w:tc>
      </w:tr>
      <w:tr w:rsidR="003D0D6B" w:rsidRPr="007C108C" w14:paraId="6143DD49" w14:textId="77777777" w:rsidTr="00495242">
        <w:trPr>
          <w:trHeight w:val="160"/>
        </w:trPr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A4285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6A48F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Lancaster University</w:t>
            </w:r>
          </w:p>
        </w:tc>
      </w:tr>
      <w:tr w:rsidR="003D0D6B" w:rsidRPr="007C108C" w14:paraId="21AA9A9A" w14:textId="77777777" w:rsidTr="00495242">
        <w:trPr>
          <w:trHeight w:val="160"/>
        </w:trPr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D2379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6864A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London Business School</w:t>
            </w:r>
          </w:p>
        </w:tc>
      </w:tr>
      <w:tr w:rsidR="003D0D6B" w:rsidRPr="00F55854" w14:paraId="1398A210" w14:textId="77777777" w:rsidTr="00495242">
        <w:trPr>
          <w:trHeight w:val="160"/>
        </w:trPr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9D7FE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00125" w14:textId="77777777" w:rsidR="003D0D6B" w:rsidRPr="003D0D6B" w:rsidRDefault="003D0D6B" w:rsidP="00495242">
            <w:pPr>
              <w:rPr>
                <w:color w:val="000000"/>
                <w:sz w:val="24"/>
                <w:szCs w:val="24"/>
                <w:lang w:val="en-US"/>
              </w:rPr>
            </w:pPr>
            <w:r w:rsidRPr="003D0D6B">
              <w:rPr>
                <w:color w:val="000000"/>
                <w:sz w:val="24"/>
                <w:szCs w:val="24"/>
                <w:lang w:val="en-US"/>
              </w:rPr>
              <w:t xml:space="preserve">Royal Holloway, University of London </w:t>
            </w:r>
          </w:p>
        </w:tc>
      </w:tr>
      <w:tr w:rsidR="003D0D6B" w:rsidRPr="007C108C" w14:paraId="071A8FD2" w14:textId="77777777" w:rsidTr="00495242">
        <w:trPr>
          <w:trHeight w:val="160"/>
        </w:trPr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E0D70" w14:textId="77777777" w:rsidR="003D0D6B" w:rsidRPr="003D0D6B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6626C" w14:textId="77777777" w:rsidR="003D0D6B" w:rsidRPr="007C108C" w:rsidRDefault="003D0D6B" w:rsidP="00495242">
            <w:pPr>
              <w:rPr>
                <w:color w:val="000000"/>
                <w:sz w:val="24"/>
                <w:szCs w:val="24"/>
              </w:rPr>
            </w:pPr>
            <w:r w:rsidRPr="007C108C">
              <w:rPr>
                <w:color w:val="000000"/>
                <w:sz w:val="24"/>
                <w:szCs w:val="24"/>
              </w:rPr>
              <w:t>Southampton University</w:t>
            </w:r>
          </w:p>
        </w:tc>
      </w:tr>
      <w:tr w:rsidR="003D0D6B" w:rsidRPr="00F55854" w14:paraId="4625BEDC" w14:textId="77777777" w:rsidTr="00495242">
        <w:trPr>
          <w:trHeight w:val="160"/>
        </w:trPr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C22D0" w14:textId="77777777" w:rsidR="003D0D6B" w:rsidRPr="007C108C" w:rsidRDefault="003D0D6B" w:rsidP="0049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04FE4" w14:textId="77777777" w:rsidR="003D0D6B" w:rsidRPr="003D0D6B" w:rsidRDefault="003D0D6B" w:rsidP="00495242">
            <w:pPr>
              <w:rPr>
                <w:color w:val="000000"/>
                <w:sz w:val="24"/>
                <w:szCs w:val="24"/>
                <w:lang w:val="en-US"/>
              </w:rPr>
            </w:pPr>
            <w:r w:rsidRPr="003D0D6B">
              <w:rPr>
                <w:color w:val="000000"/>
                <w:sz w:val="24"/>
                <w:szCs w:val="24"/>
                <w:lang w:val="en-US"/>
              </w:rPr>
              <w:t>The Business School (formerly Cass)</w:t>
            </w:r>
          </w:p>
        </w:tc>
      </w:tr>
    </w:tbl>
    <w:p w14:paraId="3117E061" w14:textId="77777777" w:rsidR="003D0D6B" w:rsidRPr="003D0D6B" w:rsidRDefault="003D0D6B" w:rsidP="003D0D6B">
      <w:pPr>
        <w:rPr>
          <w:lang w:val="en-US"/>
        </w:rPr>
      </w:pPr>
    </w:p>
    <w:p w14:paraId="5557C207" w14:textId="77777777" w:rsidR="008C549D" w:rsidRPr="003D0D6B" w:rsidRDefault="008C549D" w:rsidP="003D0D6B">
      <w:pPr>
        <w:pStyle w:val="ListParagraph"/>
        <w:ind w:left="270"/>
        <w:jc w:val="center"/>
        <w:rPr>
          <w:rFonts w:ascii="Calibri Light" w:hAnsi="Calibri Light"/>
          <w:color w:val="000000"/>
          <w:sz w:val="16"/>
          <w:szCs w:val="16"/>
          <w:lang w:val="en-US"/>
        </w:rPr>
      </w:pPr>
    </w:p>
    <w:sectPr w:rsidR="008C549D" w:rsidRPr="003D0D6B" w:rsidSect="008532C3">
      <w:headerReference w:type="default" r:id="rId19"/>
      <w:footerReference w:type="default" r:id="rId20"/>
      <w:pgSz w:w="11907" w:h="16840" w:code="9"/>
      <w:pgMar w:top="477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C3D05" w14:textId="77777777" w:rsidR="00475D89" w:rsidRDefault="00475D89" w:rsidP="009D053D">
      <w:r>
        <w:separator/>
      </w:r>
    </w:p>
  </w:endnote>
  <w:endnote w:type="continuationSeparator" w:id="0">
    <w:p w14:paraId="5BF8D303" w14:textId="77777777" w:rsidR="00475D89" w:rsidRDefault="00475D89" w:rsidP="009D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F2C00" w14:textId="0037ABEF" w:rsidR="00087C52" w:rsidRPr="00993346" w:rsidRDefault="00314AA0" w:rsidP="00CB2C10">
    <w:pPr>
      <w:pStyle w:val="Footer"/>
      <w:widowControl/>
      <w:rPr>
        <w:rFonts w:ascii="Arial" w:hAnsi="Arial" w:cs="Arial"/>
        <w:i/>
        <w:iCs/>
        <w:sz w:val="18"/>
        <w:szCs w:val="18"/>
        <w:u w:val="single"/>
      </w:rPr>
    </w:pPr>
    <w:r>
      <w:rPr>
        <w:rFonts w:ascii="Arial" w:hAnsi="Arial" w:cs="Arial"/>
        <w:i/>
        <w:iCs/>
        <w:sz w:val="18"/>
        <w:szCs w:val="18"/>
        <w:u w:val="single"/>
      </w:rPr>
      <w:t xml:space="preserve">The Mark Challenge </w:t>
    </w:r>
    <w:r w:rsidR="00B10B4E">
      <w:rPr>
        <w:rFonts w:ascii="Arial" w:hAnsi="Arial" w:cs="Arial"/>
        <w:i/>
        <w:iCs/>
        <w:sz w:val="18"/>
        <w:szCs w:val="18"/>
        <w:u w:val="single"/>
      </w:rPr>
      <w:t>2022</w:t>
    </w:r>
    <w:r w:rsidR="00937781" w:rsidRPr="00993346">
      <w:rPr>
        <w:rFonts w:ascii="Arial" w:hAnsi="Arial" w:cs="Arial"/>
        <w:i/>
        <w:iCs/>
        <w:sz w:val="18"/>
        <w:szCs w:val="18"/>
        <w:u w:val="single"/>
      </w:rPr>
      <w:tab/>
    </w:r>
    <w:r w:rsidR="00937781" w:rsidRPr="00993346">
      <w:rPr>
        <w:rFonts w:ascii="Arial" w:hAnsi="Arial" w:cs="Arial"/>
        <w:i/>
        <w:iCs/>
        <w:sz w:val="18"/>
        <w:szCs w:val="18"/>
        <w:u w:val="single"/>
      </w:rPr>
      <w:tab/>
      <w:t xml:space="preserve">Page </w:t>
    </w:r>
    <w:r w:rsidR="00F029B1" w:rsidRPr="00993346">
      <w:rPr>
        <w:rStyle w:val="PageNumber"/>
        <w:rFonts w:ascii="Arial" w:hAnsi="Arial" w:cs="Arial"/>
        <w:i/>
        <w:iCs/>
        <w:sz w:val="18"/>
        <w:szCs w:val="18"/>
        <w:u w:val="single"/>
      </w:rPr>
      <w:fldChar w:fldCharType="begin"/>
    </w:r>
    <w:r w:rsidR="00937781" w:rsidRPr="00993346">
      <w:rPr>
        <w:rStyle w:val="PageNumber"/>
        <w:rFonts w:ascii="Arial" w:hAnsi="Arial" w:cs="Arial"/>
        <w:i/>
        <w:iCs/>
        <w:sz w:val="18"/>
        <w:szCs w:val="18"/>
        <w:u w:val="single"/>
      </w:rPr>
      <w:instrText xml:space="preserve"> </w:instrText>
    </w:r>
    <w:r w:rsidR="00937781">
      <w:rPr>
        <w:rStyle w:val="PageNumber"/>
        <w:rFonts w:ascii="Arial" w:hAnsi="Arial" w:cs="Arial"/>
        <w:i/>
        <w:iCs/>
        <w:sz w:val="18"/>
        <w:szCs w:val="18"/>
        <w:u w:val="single"/>
      </w:rPr>
      <w:instrText>PAGE</w:instrText>
    </w:r>
    <w:r w:rsidR="00937781" w:rsidRPr="00993346">
      <w:rPr>
        <w:rStyle w:val="PageNumber"/>
        <w:rFonts w:ascii="Arial" w:hAnsi="Arial" w:cs="Arial"/>
        <w:i/>
        <w:iCs/>
        <w:sz w:val="18"/>
        <w:szCs w:val="18"/>
        <w:u w:val="single"/>
      </w:rPr>
      <w:instrText xml:space="preserve"> </w:instrText>
    </w:r>
    <w:r w:rsidR="00F029B1" w:rsidRPr="00993346">
      <w:rPr>
        <w:rStyle w:val="PageNumber"/>
        <w:rFonts w:ascii="Arial" w:hAnsi="Arial" w:cs="Arial"/>
        <w:i/>
        <w:iCs/>
        <w:sz w:val="18"/>
        <w:szCs w:val="18"/>
        <w:u w:val="single"/>
      </w:rPr>
      <w:fldChar w:fldCharType="separate"/>
    </w:r>
    <w:r w:rsidR="002B4DF2">
      <w:rPr>
        <w:rStyle w:val="PageNumber"/>
        <w:rFonts w:ascii="Arial" w:hAnsi="Arial" w:cs="Arial"/>
        <w:i/>
        <w:iCs/>
        <w:noProof/>
        <w:sz w:val="18"/>
        <w:szCs w:val="18"/>
        <w:u w:val="single"/>
      </w:rPr>
      <w:t>5</w:t>
    </w:r>
    <w:r w:rsidR="00F029B1" w:rsidRPr="00993346">
      <w:rPr>
        <w:rStyle w:val="PageNumber"/>
        <w:rFonts w:ascii="Arial" w:hAnsi="Arial" w:cs="Arial"/>
        <w:i/>
        <w:iCs/>
        <w:sz w:val="18"/>
        <w:szCs w:val="18"/>
        <w:u w:val="single"/>
      </w:rPr>
      <w:fldChar w:fldCharType="end"/>
    </w:r>
    <w:r w:rsidR="00937781" w:rsidRPr="00993346">
      <w:rPr>
        <w:rStyle w:val="PageNumber"/>
        <w:rFonts w:ascii="Arial" w:hAnsi="Arial" w:cs="Arial"/>
        <w:i/>
        <w:iCs/>
        <w:sz w:val="18"/>
        <w:szCs w:val="18"/>
        <w:u w:val="single"/>
      </w:rPr>
      <w:t xml:space="preserve"> / </w:t>
    </w:r>
    <w:r w:rsidR="00F029B1" w:rsidRPr="00993346">
      <w:rPr>
        <w:rStyle w:val="PageNumber"/>
        <w:rFonts w:ascii="Arial" w:hAnsi="Arial" w:cs="Arial"/>
        <w:i/>
        <w:iCs/>
        <w:sz w:val="18"/>
        <w:szCs w:val="18"/>
        <w:u w:val="single"/>
      </w:rPr>
      <w:fldChar w:fldCharType="begin"/>
    </w:r>
    <w:r w:rsidR="00937781" w:rsidRPr="00993346">
      <w:rPr>
        <w:rStyle w:val="PageNumber"/>
        <w:rFonts w:ascii="Arial" w:hAnsi="Arial" w:cs="Arial"/>
        <w:i/>
        <w:iCs/>
        <w:sz w:val="18"/>
        <w:szCs w:val="18"/>
        <w:u w:val="single"/>
      </w:rPr>
      <w:instrText xml:space="preserve"> </w:instrText>
    </w:r>
    <w:r w:rsidR="00937781">
      <w:rPr>
        <w:rStyle w:val="PageNumber"/>
        <w:rFonts w:ascii="Arial" w:hAnsi="Arial" w:cs="Arial"/>
        <w:i/>
        <w:iCs/>
        <w:sz w:val="18"/>
        <w:szCs w:val="18"/>
        <w:u w:val="single"/>
      </w:rPr>
      <w:instrText>NUMPAGES</w:instrText>
    </w:r>
    <w:r w:rsidR="00937781" w:rsidRPr="00993346">
      <w:rPr>
        <w:rStyle w:val="PageNumber"/>
        <w:rFonts w:ascii="Arial" w:hAnsi="Arial" w:cs="Arial"/>
        <w:i/>
        <w:iCs/>
        <w:sz w:val="18"/>
        <w:szCs w:val="18"/>
        <w:u w:val="single"/>
      </w:rPr>
      <w:instrText xml:space="preserve"> </w:instrText>
    </w:r>
    <w:r w:rsidR="00F029B1" w:rsidRPr="00993346">
      <w:rPr>
        <w:rStyle w:val="PageNumber"/>
        <w:rFonts w:ascii="Arial" w:hAnsi="Arial" w:cs="Arial"/>
        <w:i/>
        <w:iCs/>
        <w:sz w:val="18"/>
        <w:szCs w:val="18"/>
        <w:u w:val="single"/>
      </w:rPr>
      <w:fldChar w:fldCharType="separate"/>
    </w:r>
    <w:r w:rsidR="002B4DF2">
      <w:rPr>
        <w:rStyle w:val="PageNumber"/>
        <w:rFonts w:ascii="Arial" w:hAnsi="Arial" w:cs="Arial"/>
        <w:i/>
        <w:iCs/>
        <w:noProof/>
        <w:sz w:val="18"/>
        <w:szCs w:val="18"/>
        <w:u w:val="single"/>
      </w:rPr>
      <w:t>8</w:t>
    </w:r>
    <w:r w:rsidR="00F029B1" w:rsidRPr="00993346">
      <w:rPr>
        <w:rStyle w:val="PageNumber"/>
        <w:rFonts w:ascii="Arial" w:hAnsi="Arial" w:cs="Arial"/>
        <w:i/>
        <w:iCs/>
        <w:sz w:val="18"/>
        <w:szCs w:val="18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F960F" w14:textId="77777777" w:rsidR="00475D89" w:rsidRDefault="00475D89" w:rsidP="009D053D">
      <w:r>
        <w:separator/>
      </w:r>
    </w:p>
  </w:footnote>
  <w:footnote w:type="continuationSeparator" w:id="0">
    <w:p w14:paraId="41C34404" w14:textId="77777777" w:rsidR="00475D89" w:rsidRDefault="00475D89" w:rsidP="009D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5"/>
      <w:gridCol w:w="5517"/>
    </w:tblGrid>
    <w:tr w:rsidR="0019259D" w14:paraId="2885F1E2" w14:textId="77777777" w:rsidTr="0019259D">
      <w:trPr>
        <w:trHeight w:val="934"/>
      </w:trPr>
      <w:tc>
        <w:tcPr>
          <w:tcW w:w="5275" w:type="dxa"/>
        </w:tcPr>
        <w:p w14:paraId="51E93EDC" w14:textId="77777777" w:rsidR="002F21FB" w:rsidRDefault="002F21FB" w:rsidP="008532C3">
          <w:pPr>
            <w:pStyle w:val="Header"/>
            <w:tabs>
              <w:tab w:val="clear" w:pos="9072"/>
              <w:tab w:val="right" w:pos="9356"/>
            </w:tabs>
            <w:ind w:right="-284"/>
          </w:pPr>
        </w:p>
        <w:p w14:paraId="7C1D5523" w14:textId="77777777" w:rsidR="002F21FB" w:rsidRDefault="00732E0B" w:rsidP="00E94397">
          <w:pPr>
            <w:pStyle w:val="Header"/>
            <w:tabs>
              <w:tab w:val="clear" w:pos="4536"/>
              <w:tab w:val="clear" w:pos="9072"/>
              <w:tab w:val="right" w:pos="5343"/>
            </w:tabs>
            <w:ind w:right="-284"/>
          </w:pPr>
          <w:r>
            <w:rPr>
              <w:noProof/>
              <w:lang w:val="en-US" w:eastAsia="en-US"/>
            </w:rPr>
            <w:drawing>
              <wp:inline distT="0" distB="0" distL="0" distR="0" wp14:anchorId="1379F4DD" wp14:editId="48B3838C">
                <wp:extent cx="1726442" cy="564556"/>
                <wp:effectExtent l="0" t="0" r="7620" b="698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blurr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987" cy="587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94397">
            <w:tab/>
          </w:r>
          <w:r w:rsidR="00E94397" w:rsidRPr="0019259D">
            <w:rPr>
              <w:rFonts w:ascii="Calibri Light" w:hAnsi="Calibri Light"/>
              <w:b/>
              <w:sz w:val="18"/>
              <w:szCs w:val="18"/>
            </w:rPr>
            <w:t>by</w:t>
          </w:r>
        </w:p>
      </w:tc>
      <w:tc>
        <w:tcPr>
          <w:tcW w:w="5517" w:type="dxa"/>
        </w:tcPr>
        <w:p w14:paraId="0C580A0B" w14:textId="77777777" w:rsidR="002F21FB" w:rsidRPr="0019259D" w:rsidRDefault="0019259D" w:rsidP="00E94397">
          <w:pPr>
            <w:pStyle w:val="Header"/>
            <w:tabs>
              <w:tab w:val="clear" w:pos="9072"/>
              <w:tab w:val="right" w:pos="9356"/>
            </w:tabs>
            <w:ind w:right="-284"/>
            <w:jc w:val="center"/>
            <w:rPr>
              <w:b/>
            </w:rPr>
          </w:pPr>
          <w:r>
            <w:rPr>
              <w:rFonts w:ascii="Calibri Light" w:hAnsi="Calibri Light"/>
              <w:b/>
              <w:sz w:val="18"/>
              <w:szCs w:val="18"/>
            </w:rPr>
            <w:t xml:space="preserve">                           </w:t>
          </w:r>
          <w:r w:rsidR="00E94397">
            <w:rPr>
              <w:noProof/>
              <w:lang w:val="en-US" w:eastAsia="en-US"/>
            </w:rPr>
            <w:drawing>
              <wp:inline distT="0" distB="0" distL="0" distR="0" wp14:anchorId="29CA73B8" wp14:editId="56C615DC">
                <wp:extent cx="2009775" cy="695325"/>
                <wp:effectExtent l="0" t="0" r="0" b="0"/>
                <wp:docPr id="1" name="Picture 1" descr="C:\Users\sscotto\AppData\Local\Microsoft\Windows\INetCache\Content.Word\Logo rectangulaire rouge fond blan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scotto\AppData\Local\Microsoft\Windows\INetCache\Content.Word\Logo rectangulaire rouge fond blan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 Light" w:hAnsi="Calibri Light"/>
              <w:b/>
              <w:sz w:val="18"/>
              <w:szCs w:val="18"/>
            </w:rPr>
            <w:t xml:space="preserve">                       </w:t>
          </w:r>
        </w:p>
      </w:tc>
    </w:tr>
  </w:tbl>
  <w:p w14:paraId="359D332F" w14:textId="77777777" w:rsidR="00E94397" w:rsidRPr="002F21FB" w:rsidRDefault="00FA1AA1" w:rsidP="002F21FB">
    <w:pPr>
      <w:pStyle w:val="Header"/>
      <w:tabs>
        <w:tab w:val="clear" w:pos="9072"/>
        <w:tab w:val="right" w:pos="9356"/>
      </w:tabs>
      <w:ind w:right="-28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095"/>
    <w:multiLevelType w:val="hybridMultilevel"/>
    <w:tmpl w:val="6272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7922"/>
    <w:multiLevelType w:val="hybridMultilevel"/>
    <w:tmpl w:val="9D28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735F3"/>
    <w:multiLevelType w:val="hybridMultilevel"/>
    <w:tmpl w:val="665C75D8"/>
    <w:lvl w:ilvl="0" w:tplc="A6546D9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3FFF"/>
    <w:multiLevelType w:val="hybridMultilevel"/>
    <w:tmpl w:val="B404A27C"/>
    <w:lvl w:ilvl="0" w:tplc="E50E0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03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A5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A6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AD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E3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AC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67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05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AF316E"/>
    <w:multiLevelType w:val="hybridMultilevel"/>
    <w:tmpl w:val="EE9C7AA4"/>
    <w:lvl w:ilvl="0" w:tplc="A6546D9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0189"/>
    <w:multiLevelType w:val="hybridMultilevel"/>
    <w:tmpl w:val="450C2CF0"/>
    <w:lvl w:ilvl="0" w:tplc="2C88E23A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F1641"/>
    <w:multiLevelType w:val="hybridMultilevel"/>
    <w:tmpl w:val="D0B66BD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F5126A4"/>
    <w:multiLevelType w:val="hybridMultilevel"/>
    <w:tmpl w:val="DAE8A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370A1"/>
    <w:multiLevelType w:val="hybridMultilevel"/>
    <w:tmpl w:val="C0089B48"/>
    <w:lvl w:ilvl="0" w:tplc="C548D31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7D35"/>
    <w:multiLevelType w:val="hybridMultilevel"/>
    <w:tmpl w:val="7188E5C2"/>
    <w:lvl w:ilvl="0" w:tplc="A5D449E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F37"/>
    <w:multiLevelType w:val="hybridMultilevel"/>
    <w:tmpl w:val="347E3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E46B5"/>
    <w:multiLevelType w:val="hybridMultilevel"/>
    <w:tmpl w:val="4C0247B8"/>
    <w:lvl w:ilvl="0" w:tplc="4FDAC20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C6B6F"/>
    <w:multiLevelType w:val="hybridMultilevel"/>
    <w:tmpl w:val="606C6856"/>
    <w:lvl w:ilvl="0" w:tplc="026C3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794E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3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8F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E6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4F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C5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CF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68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294DBA"/>
    <w:multiLevelType w:val="hybridMultilevel"/>
    <w:tmpl w:val="2C6C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727F4"/>
    <w:multiLevelType w:val="hybridMultilevel"/>
    <w:tmpl w:val="0A22F4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4859FA"/>
    <w:multiLevelType w:val="hybridMultilevel"/>
    <w:tmpl w:val="15560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A29DA"/>
    <w:multiLevelType w:val="hybridMultilevel"/>
    <w:tmpl w:val="88383258"/>
    <w:lvl w:ilvl="0" w:tplc="F4146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65893"/>
    <w:multiLevelType w:val="multilevel"/>
    <w:tmpl w:val="B56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A45807"/>
    <w:multiLevelType w:val="hybridMultilevel"/>
    <w:tmpl w:val="544C7542"/>
    <w:lvl w:ilvl="0" w:tplc="7D8CFA48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E0D44"/>
    <w:multiLevelType w:val="hybridMultilevel"/>
    <w:tmpl w:val="384628D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130E77"/>
    <w:multiLevelType w:val="hybridMultilevel"/>
    <w:tmpl w:val="3CF86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15218"/>
    <w:multiLevelType w:val="hybridMultilevel"/>
    <w:tmpl w:val="1652C6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6B43314">
      <w:numFmt w:val="bullet"/>
      <w:lvlText w:val="•"/>
      <w:lvlJc w:val="left"/>
      <w:pPr>
        <w:ind w:left="1780" w:hanging="7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F73A6"/>
    <w:multiLevelType w:val="hybridMultilevel"/>
    <w:tmpl w:val="104A3D68"/>
    <w:lvl w:ilvl="0" w:tplc="11CA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E4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69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66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03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66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84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E7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CD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D178F7"/>
    <w:multiLevelType w:val="hybridMultilevel"/>
    <w:tmpl w:val="1DBE8B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2AEB3A">
      <w:numFmt w:val="bullet"/>
      <w:lvlText w:val="•"/>
      <w:lvlJc w:val="left"/>
      <w:pPr>
        <w:ind w:left="1790" w:hanging="71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30CB7"/>
    <w:multiLevelType w:val="hybridMultilevel"/>
    <w:tmpl w:val="F86E2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840BF"/>
    <w:multiLevelType w:val="hybridMultilevel"/>
    <w:tmpl w:val="5FD609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9B2EDD"/>
    <w:multiLevelType w:val="hybridMultilevel"/>
    <w:tmpl w:val="0E845892"/>
    <w:lvl w:ilvl="0" w:tplc="31C23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ED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C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2F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3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C0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81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08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82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4D6E93"/>
    <w:multiLevelType w:val="hybridMultilevel"/>
    <w:tmpl w:val="7B5625F2"/>
    <w:lvl w:ilvl="0" w:tplc="F4146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60E46"/>
    <w:multiLevelType w:val="hybridMultilevel"/>
    <w:tmpl w:val="6706B6B4"/>
    <w:lvl w:ilvl="0" w:tplc="54AA74D4">
      <w:start w:val="3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7B50E4E"/>
    <w:multiLevelType w:val="hybridMultilevel"/>
    <w:tmpl w:val="DBD40702"/>
    <w:lvl w:ilvl="0" w:tplc="A6546D9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83FCE"/>
    <w:multiLevelType w:val="hybridMultilevel"/>
    <w:tmpl w:val="23B8AF36"/>
    <w:lvl w:ilvl="0" w:tplc="FF284F3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D600A"/>
    <w:multiLevelType w:val="hybridMultilevel"/>
    <w:tmpl w:val="DED04D70"/>
    <w:lvl w:ilvl="0" w:tplc="FA06403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379F3"/>
    <w:multiLevelType w:val="hybridMultilevel"/>
    <w:tmpl w:val="91143698"/>
    <w:lvl w:ilvl="0" w:tplc="313085C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1096"/>
    <w:multiLevelType w:val="hybridMultilevel"/>
    <w:tmpl w:val="C34A8362"/>
    <w:lvl w:ilvl="0" w:tplc="3BD015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67054"/>
    <w:multiLevelType w:val="hybridMultilevel"/>
    <w:tmpl w:val="9EAEDF6A"/>
    <w:lvl w:ilvl="0" w:tplc="24D085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45005B"/>
    <w:multiLevelType w:val="hybridMultilevel"/>
    <w:tmpl w:val="A524F17E"/>
    <w:lvl w:ilvl="0" w:tplc="3084A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08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61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A4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02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CA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AB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E2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CC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0D72DE"/>
    <w:multiLevelType w:val="hybridMultilevel"/>
    <w:tmpl w:val="5F604B18"/>
    <w:lvl w:ilvl="0" w:tplc="CF50C01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00E59"/>
    <w:multiLevelType w:val="hybridMultilevel"/>
    <w:tmpl w:val="83D4BCC6"/>
    <w:lvl w:ilvl="0" w:tplc="78F6D1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36266"/>
    <w:multiLevelType w:val="multilevel"/>
    <w:tmpl w:val="5FC8DB98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37D5474"/>
    <w:multiLevelType w:val="hybridMultilevel"/>
    <w:tmpl w:val="E1AC1D22"/>
    <w:lvl w:ilvl="0" w:tplc="3286A7A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752966B7"/>
    <w:multiLevelType w:val="hybridMultilevel"/>
    <w:tmpl w:val="93C471C2"/>
    <w:lvl w:ilvl="0" w:tplc="4222703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E52835"/>
    <w:multiLevelType w:val="hybridMultilevel"/>
    <w:tmpl w:val="7EA4F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23605"/>
    <w:multiLevelType w:val="hybridMultilevel"/>
    <w:tmpl w:val="264E0BCA"/>
    <w:lvl w:ilvl="0" w:tplc="AB9E4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6546D9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A4352"/>
    <w:multiLevelType w:val="hybridMultilevel"/>
    <w:tmpl w:val="1DD61C84"/>
    <w:lvl w:ilvl="0" w:tplc="7396D3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73072"/>
    <w:multiLevelType w:val="hybridMultilevel"/>
    <w:tmpl w:val="6DE68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8"/>
  </w:num>
  <w:num w:numId="3">
    <w:abstractNumId w:val="10"/>
  </w:num>
  <w:num w:numId="4">
    <w:abstractNumId w:val="41"/>
  </w:num>
  <w:num w:numId="5">
    <w:abstractNumId w:val="25"/>
  </w:num>
  <w:num w:numId="6">
    <w:abstractNumId w:val="8"/>
  </w:num>
  <w:num w:numId="7">
    <w:abstractNumId w:val="34"/>
  </w:num>
  <w:num w:numId="8">
    <w:abstractNumId w:val="42"/>
  </w:num>
  <w:num w:numId="9">
    <w:abstractNumId w:val="19"/>
  </w:num>
  <w:num w:numId="10">
    <w:abstractNumId w:val="30"/>
  </w:num>
  <w:num w:numId="11">
    <w:abstractNumId w:val="40"/>
  </w:num>
  <w:num w:numId="12">
    <w:abstractNumId w:val="11"/>
  </w:num>
  <w:num w:numId="13">
    <w:abstractNumId w:val="1"/>
  </w:num>
  <w:num w:numId="14">
    <w:abstractNumId w:val="33"/>
  </w:num>
  <w:num w:numId="15">
    <w:abstractNumId w:val="27"/>
  </w:num>
  <w:num w:numId="16">
    <w:abstractNumId w:val="16"/>
  </w:num>
  <w:num w:numId="17">
    <w:abstractNumId w:val="44"/>
  </w:num>
  <w:num w:numId="18">
    <w:abstractNumId w:val="36"/>
  </w:num>
  <w:num w:numId="19">
    <w:abstractNumId w:val="7"/>
  </w:num>
  <w:num w:numId="20">
    <w:abstractNumId w:val="32"/>
  </w:num>
  <w:num w:numId="21">
    <w:abstractNumId w:val="20"/>
  </w:num>
  <w:num w:numId="22">
    <w:abstractNumId w:val="9"/>
  </w:num>
  <w:num w:numId="23">
    <w:abstractNumId w:val="0"/>
  </w:num>
  <w:num w:numId="24">
    <w:abstractNumId w:val="12"/>
  </w:num>
  <w:num w:numId="25">
    <w:abstractNumId w:val="39"/>
  </w:num>
  <w:num w:numId="26">
    <w:abstractNumId w:val="6"/>
  </w:num>
  <w:num w:numId="27">
    <w:abstractNumId w:val="38"/>
  </w:num>
  <w:num w:numId="28">
    <w:abstractNumId w:val="18"/>
  </w:num>
  <w:num w:numId="29">
    <w:abstractNumId w:val="5"/>
  </w:num>
  <w:num w:numId="30">
    <w:abstractNumId w:val="37"/>
  </w:num>
  <w:num w:numId="31">
    <w:abstractNumId w:val="15"/>
  </w:num>
  <w:num w:numId="32">
    <w:abstractNumId w:val="24"/>
  </w:num>
  <w:num w:numId="33">
    <w:abstractNumId w:val="17"/>
  </w:num>
  <w:num w:numId="34">
    <w:abstractNumId w:val="31"/>
  </w:num>
  <w:num w:numId="35">
    <w:abstractNumId w:val="29"/>
  </w:num>
  <w:num w:numId="36">
    <w:abstractNumId w:val="2"/>
  </w:num>
  <w:num w:numId="37">
    <w:abstractNumId w:val="4"/>
  </w:num>
  <w:num w:numId="38">
    <w:abstractNumId w:val="35"/>
  </w:num>
  <w:num w:numId="39">
    <w:abstractNumId w:val="22"/>
  </w:num>
  <w:num w:numId="40">
    <w:abstractNumId w:val="26"/>
  </w:num>
  <w:num w:numId="41">
    <w:abstractNumId w:val="3"/>
  </w:num>
  <w:num w:numId="42">
    <w:abstractNumId w:val="14"/>
  </w:num>
  <w:num w:numId="43">
    <w:abstractNumId w:val="13"/>
  </w:num>
  <w:num w:numId="44">
    <w:abstractNumId w:val="2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D"/>
    <w:rsid w:val="0000175B"/>
    <w:rsid w:val="00001C26"/>
    <w:rsid w:val="00001F61"/>
    <w:rsid w:val="00005147"/>
    <w:rsid w:val="000068D7"/>
    <w:rsid w:val="00010EFA"/>
    <w:rsid w:val="00012521"/>
    <w:rsid w:val="00021BFD"/>
    <w:rsid w:val="00022090"/>
    <w:rsid w:val="000238A8"/>
    <w:rsid w:val="00023B5A"/>
    <w:rsid w:val="00032224"/>
    <w:rsid w:val="00035E50"/>
    <w:rsid w:val="00036DE8"/>
    <w:rsid w:val="00037309"/>
    <w:rsid w:val="00041B83"/>
    <w:rsid w:val="0004762E"/>
    <w:rsid w:val="00053AD9"/>
    <w:rsid w:val="00054E7E"/>
    <w:rsid w:val="00055534"/>
    <w:rsid w:val="00061304"/>
    <w:rsid w:val="00072DDC"/>
    <w:rsid w:val="000A17FE"/>
    <w:rsid w:val="000A2363"/>
    <w:rsid w:val="000A2C65"/>
    <w:rsid w:val="000A3CA5"/>
    <w:rsid w:val="000A4003"/>
    <w:rsid w:val="000A4785"/>
    <w:rsid w:val="000B3814"/>
    <w:rsid w:val="000D252F"/>
    <w:rsid w:val="000D5409"/>
    <w:rsid w:val="000E0996"/>
    <w:rsid w:val="000E704F"/>
    <w:rsid w:val="000F3C8D"/>
    <w:rsid w:val="000F516B"/>
    <w:rsid w:val="000F76B1"/>
    <w:rsid w:val="00101839"/>
    <w:rsid w:val="0010542C"/>
    <w:rsid w:val="00113597"/>
    <w:rsid w:val="00114683"/>
    <w:rsid w:val="001151A6"/>
    <w:rsid w:val="00124769"/>
    <w:rsid w:val="001263FA"/>
    <w:rsid w:val="00134FEA"/>
    <w:rsid w:val="00156808"/>
    <w:rsid w:val="00157482"/>
    <w:rsid w:val="001619B7"/>
    <w:rsid w:val="001679F4"/>
    <w:rsid w:val="00171C95"/>
    <w:rsid w:val="00177177"/>
    <w:rsid w:val="0018706A"/>
    <w:rsid w:val="0019259D"/>
    <w:rsid w:val="001A41F6"/>
    <w:rsid w:val="001A5867"/>
    <w:rsid w:val="001D1671"/>
    <w:rsid w:val="001E4EAE"/>
    <w:rsid w:val="001F5314"/>
    <w:rsid w:val="001F7F56"/>
    <w:rsid w:val="00205A2B"/>
    <w:rsid w:val="002116D9"/>
    <w:rsid w:val="0021378D"/>
    <w:rsid w:val="00220DEC"/>
    <w:rsid w:val="00221E47"/>
    <w:rsid w:val="00231174"/>
    <w:rsid w:val="002445BE"/>
    <w:rsid w:val="00251E83"/>
    <w:rsid w:val="00257552"/>
    <w:rsid w:val="00264865"/>
    <w:rsid w:val="00273E53"/>
    <w:rsid w:val="002801ED"/>
    <w:rsid w:val="00280655"/>
    <w:rsid w:val="0028650F"/>
    <w:rsid w:val="00290844"/>
    <w:rsid w:val="00293A67"/>
    <w:rsid w:val="002966CD"/>
    <w:rsid w:val="002A3F5D"/>
    <w:rsid w:val="002B4DF2"/>
    <w:rsid w:val="002B5F73"/>
    <w:rsid w:val="002C4FA3"/>
    <w:rsid w:val="002D6888"/>
    <w:rsid w:val="002D70AD"/>
    <w:rsid w:val="002D72AB"/>
    <w:rsid w:val="002E220D"/>
    <w:rsid w:val="002E7472"/>
    <w:rsid w:val="002F21FB"/>
    <w:rsid w:val="002F62F9"/>
    <w:rsid w:val="00300A27"/>
    <w:rsid w:val="00302680"/>
    <w:rsid w:val="003074B8"/>
    <w:rsid w:val="00314AA0"/>
    <w:rsid w:val="00327F39"/>
    <w:rsid w:val="003308E9"/>
    <w:rsid w:val="0033204C"/>
    <w:rsid w:val="0033251B"/>
    <w:rsid w:val="003331F6"/>
    <w:rsid w:val="00351B9F"/>
    <w:rsid w:val="00361D09"/>
    <w:rsid w:val="00370D6B"/>
    <w:rsid w:val="003779BA"/>
    <w:rsid w:val="00381C60"/>
    <w:rsid w:val="003847A6"/>
    <w:rsid w:val="00386D9B"/>
    <w:rsid w:val="00391510"/>
    <w:rsid w:val="00394F31"/>
    <w:rsid w:val="0039728B"/>
    <w:rsid w:val="003A2416"/>
    <w:rsid w:val="003D0D6B"/>
    <w:rsid w:val="003D0F8B"/>
    <w:rsid w:val="003D7567"/>
    <w:rsid w:val="003F7F30"/>
    <w:rsid w:val="00400D64"/>
    <w:rsid w:val="00410BB5"/>
    <w:rsid w:val="00417C5F"/>
    <w:rsid w:val="00437329"/>
    <w:rsid w:val="0044076B"/>
    <w:rsid w:val="00453AF8"/>
    <w:rsid w:val="00456DE6"/>
    <w:rsid w:val="004606DD"/>
    <w:rsid w:val="00460E88"/>
    <w:rsid w:val="00462C75"/>
    <w:rsid w:val="004667EE"/>
    <w:rsid w:val="004707C2"/>
    <w:rsid w:val="00471C69"/>
    <w:rsid w:val="00475D89"/>
    <w:rsid w:val="0048457B"/>
    <w:rsid w:val="004A0AAF"/>
    <w:rsid w:val="004A1402"/>
    <w:rsid w:val="004A186D"/>
    <w:rsid w:val="004A1A63"/>
    <w:rsid w:val="004A5BD1"/>
    <w:rsid w:val="004A735A"/>
    <w:rsid w:val="004B2881"/>
    <w:rsid w:val="004C2612"/>
    <w:rsid w:val="004C57F3"/>
    <w:rsid w:val="004D0463"/>
    <w:rsid w:val="004D34D3"/>
    <w:rsid w:val="004D5542"/>
    <w:rsid w:val="004E2F27"/>
    <w:rsid w:val="004E342A"/>
    <w:rsid w:val="004E54B9"/>
    <w:rsid w:val="004F071E"/>
    <w:rsid w:val="004F5AF7"/>
    <w:rsid w:val="004F7CE2"/>
    <w:rsid w:val="00502313"/>
    <w:rsid w:val="005248C4"/>
    <w:rsid w:val="00530959"/>
    <w:rsid w:val="00531D70"/>
    <w:rsid w:val="005430AB"/>
    <w:rsid w:val="00543675"/>
    <w:rsid w:val="00555D0F"/>
    <w:rsid w:val="00562013"/>
    <w:rsid w:val="0057589C"/>
    <w:rsid w:val="00581EE5"/>
    <w:rsid w:val="00584FD5"/>
    <w:rsid w:val="00591E1F"/>
    <w:rsid w:val="00594960"/>
    <w:rsid w:val="00597C2E"/>
    <w:rsid w:val="005A431D"/>
    <w:rsid w:val="005A60AA"/>
    <w:rsid w:val="005B76EE"/>
    <w:rsid w:val="005C2BD9"/>
    <w:rsid w:val="005C6399"/>
    <w:rsid w:val="005D1EC7"/>
    <w:rsid w:val="005D5ADC"/>
    <w:rsid w:val="005D7C5E"/>
    <w:rsid w:val="005E06A4"/>
    <w:rsid w:val="005E1C2F"/>
    <w:rsid w:val="005E76AB"/>
    <w:rsid w:val="005F1675"/>
    <w:rsid w:val="00605B2E"/>
    <w:rsid w:val="00622B4C"/>
    <w:rsid w:val="006343CB"/>
    <w:rsid w:val="006414A1"/>
    <w:rsid w:val="00643C75"/>
    <w:rsid w:val="0064462D"/>
    <w:rsid w:val="006647DC"/>
    <w:rsid w:val="006864A8"/>
    <w:rsid w:val="006879AB"/>
    <w:rsid w:val="006A4564"/>
    <w:rsid w:val="006A6882"/>
    <w:rsid w:val="006A6B2B"/>
    <w:rsid w:val="006A74CD"/>
    <w:rsid w:val="006C0882"/>
    <w:rsid w:val="006C6FA4"/>
    <w:rsid w:val="006D48EE"/>
    <w:rsid w:val="006D4ACA"/>
    <w:rsid w:val="006D7E49"/>
    <w:rsid w:val="006E07BE"/>
    <w:rsid w:val="00700807"/>
    <w:rsid w:val="00703B30"/>
    <w:rsid w:val="0070561C"/>
    <w:rsid w:val="00705DA2"/>
    <w:rsid w:val="00706513"/>
    <w:rsid w:val="0071553F"/>
    <w:rsid w:val="007220C9"/>
    <w:rsid w:val="00724457"/>
    <w:rsid w:val="00732E0B"/>
    <w:rsid w:val="007410E7"/>
    <w:rsid w:val="00746AEF"/>
    <w:rsid w:val="00747C4F"/>
    <w:rsid w:val="00750347"/>
    <w:rsid w:val="00750F6C"/>
    <w:rsid w:val="00754391"/>
    <w:rsid w:val="0076205B"/>
    <w:rsid w:val="00763228"/>
    <w:rsid w:val="007726CF"/>
    <w:rsid w:val="00774618"/>
    <w:rsid w:val="00776264"/>
    <w:rsid w:val="0078039A"/>
    <w:rsid w:val="00784874"/>
    <w:rsid w:val="0079030A"/>
    <w:rsid w:val="00792B42"/>
    <w:rsid w:val="00794588"/>
    <w:rsid w:val="007A004E"/>
    <w:rsid w:val="007B0897"/>
    <w:rsid w:val="007B3E11"/>
    <w:rsid w:val="007B57CD"/>
    <w:rsid w:val="007B72FD"/>
    <w:rsid w:val="007E1778"/>
    <w:rsid w:val="007E313E"/>
    <w:rsid w:val="00801178"/>
    <w:rsid w:val="00814F72"/>
    <w:rsid w:val="00816408"/>
    <w:rsid w:val="00821CCA"/>
    <w:rsid w:val="00822C44"/>
    <w:rsid w:val="00823C14"/>
    <w:rsid w:val="0082545E"/>
    <w:rsid w:val="00832325"/>
    <w:rsid w:val="00834DD6"/>
    <w:rsid w:val="00837381"/>
    <w:rsid w:val="0083751C"/>
    <w:rsid w:val="0084107B"/>
    <w:rsid w:val="00853297"/>
    <w:rsid w:val="008532C3"/>
    <w:rsid w:val="008538BB"/>
    <w:rsid w:val="00853F34"/>
    <w:rsid w:val="00854B71"/>
    <w:rsid w:val="00862930"/>
    <w:rsid w:val="00864066"/>
    <w:rsid w:val="008661C7"/>
    <w:rsid w:val="00890240"/>
    <w:rsid w:val="00894921"/>
    <w:rsid w:val="008A53F1"/>
    <w:rsid w:val="008A5461"/>
    <w:rsid w:val="008A5598"/>
    <w:rsid w:val="008A6731"/>
    <w:rsid w:val="008A6E91"/>
    <w:rsid w:val="008B139D"/>
    <w:rsid w:val="008B1A50"/>
    <w:rsid w:val="008B2136"/>
    <w:rsid w:val="008B295C"/>
    <w:rsid w:val="008B4842"/>
    <w:rsid w:val="008B7B3F"/>
    <w:rsid w:val="008C4943"/>
    <w:rsid w:val="008C549D"/>
    <w:rsid w:val="008C70D4"/>
    <w:rsid w:val="008D1C6A"/>
    <w:rsid w:val="008D65B5"/>
    <w:rsid w:val="008D75F1"/>
    <w:rsid w:val="008F7309"/>
    <w:rsid w:val="0090436E"/>
    <w:rsid w:val="009058D8"/>
    <w:rsid w:val="00911EC9"/>
    <w:rsid w:val="00911F27"/>
    <w:rsid w:val="0091517E"/>
    <w:rsid w:val="00915383"/>
    <w:rsid w:val="009156B9"/>
    <w:rsid w:val="00937781"/>
    <w:rsid w:val="009424B2"/>
    <w:rsid w:val="00945BB8"/>
    <w:rsid w:val="00950E20"/>
    <w:rsid w:val="0095244F"/>
    <w:rsid w:val="0095533C"/>
    <w:rsid w:val="00984517"/>
    <w:rsid w:val="0098477D"/>
    <w:rsid w:val="009A1190"/>
    <w:rsid w:val="009A7184"/>
    <w:rsid w:val="009B4D8D"/>
    <w:rsid w:val="009C4662"/>
    <w:rsid w:val="009C5E1D"/>
    <w:rsid w:val="009D053D"/>
    <w:rsid w:val="009D1725"/>
    <w:rsid w:val="009D3A3B"/>
    <w:rsid w:val="009E76A1"/>
    <w:rsid w:val="009E79A9"/>
    <w:rsid w:val="009F3442"/>
    <w:rsid w:val="00A01827"/>
    <w:rsid w:val="00A03517"/>
    <w:rsid w:val="00A06891"/>
    <w:rsid w:val="00A07D27"/>
    <w:rsid w:val="00A1220E"/>
    <w:rsid w:val="00A15676"/>
    <w:rsid w:val="00A15FEA"/>
    <w:rsid w:val="00A209BC"/>
    <w:rsid w:val="00A25861"/>
    <w:rsid w:val="00A2769F"/>
    <w:rsid w:val="00A30661"/>
    <w:rsid w:val="00A43208"/>
    <w:rsid w:val="00A43931"/>
    <w:rsid w:val="00A50DC0"/>
    <w:rsid w:val="00A53C4C"/>
    <w:rsid w:val="00A53E5C"/>
    <w:rsid w:val="00A64F11"/>
    <w:rsid w:val="00A808F1"/>
    <w:rsid w:val="00A80C7C"/>
    <w:rsid w:val="00A81CD7"/>
    <w:rsid w:val="00A841C5"/>
    <w:rsid w:val="00AA1824"/>
    <w:rsid w:val="00AA2463"/>
    <w:rsid w:val="00AB4132"/>
    <w:rsid w:val="00AC7377"/>
    <w:rsid w:val="00AD7DF7"/>
    <w:rsid w:val="00AE3249"/>
    <w:rsid w:val="00AF10FB"/>
    <w:rsid w:val="00AF1AA2"/>
    <w:rsid w:val="00AF508D"/>
    <w:rsid w:val="00AF50AD"/>
    <w:rsid w:val="00AF6886"/>
    <w:rsid w:val="00B10B4E"/>
    <w:rsid w:val="00B20C28"/>
    <w:rsid w:val="00B20F86"/>
    <w:rsid w:val="00B3008D"/>
    <w:rsid w:val="00B324BA"/>
    <w:rsid w:val="00B35B7A"/>
    <w:rsid w:val="00B45FD6"/>
    <w:rsid w:val="00B645CC"/>
    <w:rsid w:val="00B647B6"/>
    <w:rsid w:val="00B67F3A"/>
    <w:rsid w:val="00B75D41"/>
    <w:rsid w:val="00B81CC7"/>
    <w:rsid w:val="00BA3ED3"/>
    <w:rsid w:val="00BB3B11"/>
    <w:rsid w:val="00BD2D96"/>
    <w:rsid w:val="00BE01A8"/>
    <w:rsid w:val="00BF3057"/>
    <w:rsid w:val="00BF57D0"/>
    <w:rsid w:val="00BF6077"/>
    <w:rsid w:val="00BF6085"/>
    <w:rsid w:val="00C00A1C"/>
    <w:rsid w:val="00C018AE"/>
    <w:rsid w:val="00C07098"/>
    <w:rsid w:val="00C144FE"/>
    <w:rsid w:val="00C32265"/>
    <w:rsid w:val="00C35317"/>
    <w:rsid w:val="00C35894"/>
    <w:rsid w:val="00C37504"/>
    <w:rsid w:val="00C47A00"/>
    <w:rsid w:val="00C55267"/>
    <w:rsid w:val="00C552D7"/>
    <w:rsid w:val="00C55787"/>
    <w:rsid w:val="00C91399"/>
    <w:rsid w:val="00C94322"/>
    <w:rsid w:val="00CA7447"/>
    <w:rsid w:val="00CB0158"/>
    <w:rsid w:val="00CB2891"/>
    <w:rsid w:val="00CB7CAE"/>
    <w:rsid w:val="00CC10C6"/>
    <w:rsid w:val="00CD28C0"/>
    <w:rsid w:val="00CD2B45"/>
    <w:rsid w:val="00CD3842"/>
    <w:rsid w:val="00CD524E"/>
    <w:rsid w:val="00CE5ADB"/>
    <w:rsid w:val="00CE5C3F"/>
    <w:rsid w:val="00D01798"/>
    <w:rsid w:val="00D02322"/>
    <w:rsid w:val="00D1196A"/>
    <w:rsid w:val="00D148D5"/>
    <w:rsid w:val="00D14AD4"/>
    <w:rsid w:val="00D260EB"/>
    <w:rsid w:val="00D32073"/>
    <w:rsid w:val="00D36437"/>
    <w:rsid w:val="00D3777B"/>
    <w:rsid w:val="00D51E7E"/>
    <w:rsid w:val="00D5642C"/>
    <w:rsid w:val="00D565DB"/>
    <w:rsid w:val="00D56938"/>
    <w:rsid w:val="00D61118"/>
    <w:rsid w:val="00D66C8F"/>
    <w:rsid w:val="00D730FB"/>
    <w:rsid w:val="00D73AA9"/>
    <w:rsid w:val="00D843F7"/>
    <w:rsid w:val="00D8512A"/>
    <w:rsid w:val="00D874ED"/>
    <w:rsid w:val="00D94F73"/>
    <w:rsid w:val="00DA59E4"/>
    <w:rsid w:val="00DB06B6"/>
    <w:rsid w:val="00DB1167"/>
    <w:rsid w:val="00DB3938"/>
    <w:rsid w:val="00DB5459"/>
    <w:rsid w:val="00DB7F9C"/>
    <w:rsid w:val="00DC45A1"/>
    <w:rsid w:val="00DC4BE3"/>
    <w:rsid w:val="00DC66EE"/>
    <w:rsid w:val="00DD664B"/>
    <w:rsid w:val="00DD702A"/>
    <w:rsid w:val="00DE071F"/>
    <w:rsid w:val="00DE2774"/>
    <w:rsid w:val="00DE2EC0"/>
    <w:rsid w:val="00DE5EC5"/>
    <w:rsid w:val="00DE6793"/>
    <w:rsid w:val="00E02059"/>
    <w:rsid w:val="00E0363F"/>
    <w:rsid w:val="00E13BB9"/>
    <w:rsid w:val="00E24E38"/>
    <w:rsid w:val="00E352E3"/>
    <w:rsid w:val="00E43C33"/>
    <w:rsid w:val="00E44BC1"/>
    <w:rsid w:val="00E518D4"/>
    <w:rsid w:val="00E55962"/>
    <w:rsid w:val="00E6182B"/>
    <w:rsid w:val="00E6774A"/>
    <w:rsid w:val="00E70BE0"/>
    <w:rsid w:val="00E7206E"/>
    <w:rsid w:val="00E76CB0"/>
    <w:rsid w:val="00E76DF0"/>
    <w:rsid w:val="00E94397"/>
    <w:rsid w:val="00EA0E3A"/>
    <w:rsid w:val="00EA1D6C"/>
    <w:rsid w:val="00EA3297"/>
    <w:rsid w:val="00EA5664"/>
    <w:rsid w:val="00EB126B"/>
    <w:rsid w:val="00ED426E"/>
    <w:rsid w:val="00EE0FE0"/>
    <w:rsid w:val="00EE7D8B"/>
    <w:rsid w:val="00F01827"/>
    <w:rsid w:val="00F029B1"/>
    <w:rsid w:val="00F0412B"/>
    <w:rsid w:val="00F05020"/>
    <w:rsid w:val="00F05ED5"/>
    <w:rsid w:val="00F0600A"/>
    <w:rsid w:val="00F114F9"/>
    <w:rsid w:val="00F33185"/>
    <w:rsid w:val="00F36D29"/>
    <w:rsid w:val="00F5034C"/>
    <w:rsid w:val="00F512DE"/>
    <w:rsid w:val="00F55854"/>
    <w:rsid w:val="00F6165E"/>
    <w:rsid w:val="00F61B97"/>
    <w:rsid w:val="00F65C5E"/>
    <w:rsid w:val="00F67AC6"/>
    <w:rsid w:val="00F73057"/>
    <w:rsid w:val="00F73C8D"/>
    <w:rsid w:val="00F76CB4"/>
    <w:rsid w:val="00F97AF0"/>
    <w:rsid w:val="00FA1AA1"/>
    <w:rsid w:val="00FA6108"/>
    <w:rsid w:val="00FB7FDD"/>
    <w:rsid w:val="00FC0EA7"/>
    <w:rsid w:val="00FC3D98"/>
    <w:rsid w:val="00FC6FCA"/>
    <w:rsid w:val="00FD42C8"/>
    <w:rsid w:val="00FE214F"/>
    <w:rsid w:val="00FE36D6"/>
    <w:rsid w:val="00FE57BD"/>
    <w:rsid w:val="00FE7A03"/>
    <w:rsid w:val="0A14F556"/>
    <w:rsid w:val="417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FE99C6"/>
  <w15:docId w15:val="{CAB6A4EB-962B-4482-9280-49CFFF42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3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3">
    <w:name w:val="heading 3"/>
    <w:basedOn w:val="Normal"/>
    <w:link w:val="Heading3Char"/>
    <w:uiPriority w:val="9"/>
    <w:unhideWhenUsed/>
    <w:qFormat/>
    <w:rsid w:val="008C549D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eastAsiaTheme="minorHAnsi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053D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9D053D"/>
    <w:rPr>
      <w:rFonts w:ascii="Times New Roman" w:eastAsia="Times New Roman" w:hAnsi="Times New Roman" w:cs="Times New Roman"/>
      <w:szCs w:val="20"/>
      <w:lang w:eastAsia="fr-FR"/>
    </w:rPr>
  </w:style>
  <w:style w:type="paragraph" w:styleId="Footer">
    <w:name w:val="footer"/>
    <w:basedOn w:val="Normal"/>
    <w:link w:val="FooterChar"/>
    <w:rsid w:val="009D05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D053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PageNumber">
    <w:name w:val="page number"/>
    <w:rsid w:val="009D053D"/>
    <w:rPr>
      <w:sz w:val="20"/>
    </w:rPr>
  </w:style>
  <w:style w:type="paragraph" w:styleId="Header">
    <w:name w:val="header"/>
    <w:basedOn w:val="Normal"/>
    <w:link w:val="HeaderChar"/>
    <w:rsid w:val="009D05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D053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3D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A81C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39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24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244F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ableGrid">
    <w:name w:val="Table Grid"/>
    <w:basedOn w:val="TableNormal"/>
    <w:uiPriority w:val="59"/>
    <w:rsid w:val="0085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295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C549D"/>
    <w:rPr>
      <w:rFonts w:ascii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99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1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mark@monaco.edu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hemarkchallenge.com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markchallenge.com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626989-CB06-4523-B85A-3AD5968FB5B8}" type="doc">
      <dgm:prSet loTypeId="urn:microsoft.com/office/officeart/2005/8/layout/process4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EA8A9D7B-900D-42F0-8062-4E19F4F38FD1}">
      <dgm:prSet phldrT="[Text]"/>
      <dgm:spPr/>
      <dgm:t>
        <a:bodyPr/>
        <a:lstStyle/>
        <a:p>
          <a:r>
            <a:rPr lang="en-US"/>
            <a:t>January 14</a:t>
          </a:r>
          <a:r>
            <a:rPr lang="en-US" baseline="30000"/>
            <a:t>th</a:t>
          </a:r>
          <a:r>
            <a:rPr lang="en-US"/>
            <a:t> - March 14</a:t>
          </a:r>
          <a:r>
            <a:rPr lang="en-US" baseline="30000"/>
            <a:t>th</a:t>
          </a:r>
          <a:r>
            <a:rPr lang="en-US"/>
            <a:t> </a:t>
          </a:r>
        </a:p>
      </dgm:t>
    </dgm:pt>
    <dgm:pt modelId="{E469D9F9-C433-4684-98DF-254A641EF317}" type="parTrans" cxnId="{67EDE3C4-ECC2-420D-8138-8392EEC09446}">
      <dgm:prSet/>
      <dgm:spPr/>
      <dgm:t>
        <a:bodyPr/>
        <a:lstStyle/>
        <a:p>
          <a:endParaRPr lang="en-US"/>
        </a:p>
      </dgm:t>
    </dgm:pt>
    <dgm:pt modelId="{2F7878C0-11F7-44F0-A8E1-B9720C009456}" type="sibTrans" cxnId="{67EDE3C4-ECC2-420D-8138-8392EEC09446}">
      <dgm:prSet/>
      <dgm:spPr/>
      <dgm:t>
        <a:bodyPr/>
        <a:lstStyle/>
        <a:p>
          <a:endParaRPr lang="en-US"/>
        </a:p>
      </dgm:t>
    </dgm:pt>
    <dgm:pt modelId="{1831C947-9198-42D7-A3D4-11AFEF29559A}">
      <dgm:prSet phldrT="[Text]" custT="1"/>
      <dgm:spPr/>
      <dgm:t>
        <a:bodyPr/>
        <a:lstStyle/>
        <a:p>
          <a:r>
            <a:rPr lang="en-US" sz="1400"/>
            <a:t>Online registration: January 14th - March, 1st</a:t>
          </a:r>
        </a:p>
        <a:p>
          <a:r>
            <a:rPr lang="fr-FR" sz="1400"/>
            <a:t>www.themarkchallenge.com</a:t>
          </a:r>
          <a:r>
            <a:rPr lang="fr-FR" sz="1200"/>
            <a:t> </a:t>
          </a:r>
          <a:endParaRPr lang="en-US" sz="1200"/>
        </a:p>
      </dgm:t>
    </dgm:pt>
    <dgm:pt modelId="{F365B3EE-D03F-49E0-B0A6-23A5652E5E5E}" type="parTrans" cxnId="{9DA198C3-066F-4FB0-9790-F95916878D2B}">
      <dgm:prSet/>
      <dgm:spPr/>
      <dgm:t>
        <a:bodyPr/>
        <a:lstStyle/>
        <a:p>
          <a:endParaRPr lang="en-US"/>
        </a:p>
      </dgm:t>
    </dgm:pt>
    <dgm:pt modelId="{5469CB61-C8D8-4F5E-9959-5641F7D6F914}" type="sibTrans" cxnId="{9DA198C3-066F-4FB0-9790-F95916878D2B}">
      <dgm:prSet/>
      <dgm:spPr/>
      <dgm:t>
        <a:bodyPr/>
        <a:lstStyle/>
        <a:p>
          <a:endParaRPr lang="en-US"/>
        </a:p>
      </dgm:t>
    </dgm:pt>
    <dgm:pt modelId="{96DA8D6C-A1EC-4663-BA49-915BAA8A509F}">
      <dgm:prSet phldrT="[Text]" custT="1"/>
      <dgm:spPr/>
      <dgm:t>
        <a:bodyPr/>
        <a:lstStyle/>
        <a:p>
          <a:pPr algn="just"/>
          <a:r>
            <a:rPr lang="fr-FR" sz="1200" b="1"/>
            <a:t>Business concept</a:t>
          </a:r>
          <a:r>
            <a:rPr lang="fr-FR" sz="1200"/>
            <a:t> </a:t>
          </a:r>
          <a:r>
            <a:rPr lang="fr-FR" sz="1200" b="1"/>
            <a:t>submission </a:t>
          </a:r>
          <a:r>
            <a:rPr lang="fr-FR" sz="1200"/>
            <a:t>(mandatory for all participants, until March, </a:t>
          </a:r>
          <a:r>
            <a:rPr lang="fr-FR" sz="1200" b="1"/>
            <a:t>14th</a:t>
          </a:r>
          <a:r>
            <a:rPr lang="fr-FR" sz="900"/>
            <a:t>)</a:t>
          </a:r>
          <a:endParaRPr lang="en-US" sz="900"/>
        </a:p>
      </dgm:t>
    </dgm:pt>
    <dgm:pt modelId="{99D655AB-7143-4638-802B-B87814813C27}" type="parTrans" cxnId="{507F319E-EBC4-4BCA-B76E-DEE6C0F395D9}">
      <dgm:prSet/>
      <dgm:spPr/>
      <dgm:t>
        <a:bodyPr/>
        <a:lstStyle/>
        <a:p>
          <a:endParaRPr lang="en-US"/>
        </a:p>
      </dgm:t>
    </dgm:pt>
    <dgm:pt modelId="{E4B63BE1-2FBD-4BAC-8940-7B02C6C0069A}" type="sibTrans" cxnId="{507F319E-EBC4-4BCA-B76E-DEE6C0F395D9}">
      <dgm:prSet/>
      <dgm:spPr/>
      <dgm:t>
        <a:bodyPr/>
        <a:lstStyle/>
        <a:p>
          <a:endParaRPr lang="en-US"/>
        </a:p>
      </dgm:t>
    </dgm:pt>
    <dgm:pt modelId="{EB964C97-F3A9-4FDB-8261-471C46046606}">
      <dgm:prSet phldrT="[Text]" custT="1"/>
      <dgm:spPr/>
      <dgm:t>
        <a:bodyPr/>
        <a:lstStyle/>
        <a:p>
          <a:pPr algn="l">
            <a:spcAft>
              <a:spcPts val="0"/>
            </a:spcAft>
          </a:pPr>
          <a:r>
            <a:rPr lang="fr-FR" sz="1030" u="sng" baseline="0" dirty="0" smtClean="0"/>
            <a:t>Jury 1:</a:t>
          </a:r>
          <a:r>
            <a:rPr lang="fr-FR" sz="1030" baseline="0" dirty="0" smtClean="0"/>
            <a:t> </a:t>
          </a:r>
          <a:r>
            <a:rPr lang="fr-FR" sz="1030" baseline="0" dirty="0" err="1" smtClean="0"/>
            <a:t>Selection</a:t>
          </a:r>
          <a:r>
            <a:rPr lang="fr-FR" sz="1030" baseline="0" dirty="0" smtClean="0"/>
            <a:t> of the 30 semi-</a:t>
          </a:r>
          <a:r>
            <a:rPr lang="fr-FR" sz="1030" baseline="0" dirty="0" err="1" smtClean="0"/>
            <a:t>finalists</a:t>
          </a:r>
          <a:r>
            <a:rPr lang="fr-FR" sz="1030" baseline="0" dirty="0" smtClean="0"/>
            <a:t> (15 per </a:t>
          </a:r>
          <a:r>
            <a:rPr lang="fr-FR" sz="1030" baseline="0" dirty="0" err="1" smtClean="0"/>
            <a:t>category</a:t>
          </a:r>
          <a:r>
            <a:rPr lang="fr-FR" sz="1030" baseline="0" dirty="0" smtClean="0"/>
            <a:t>)</a:t>
          </a:r>
        </a:p>
        <a:p>
          <a:pPr algn="l">
            <a:spcAft>
              <a:spcPct val="35000"/>
            </a:spcAft>
          </a:pPr>
          <a:r>
            <a:rPr lang="fr-FR" sz="1030" u="sng" baseline="0" dirty="0" smtClean="0"/>
            <a:t>Invitation</a:t>
          </a:r>
          <a:r>
            <a:rPr lang="fr-FR" sz="1030" baseline="0" dirty="0" smtClean="0"/>
            <a:t> to </a:t>
          </a:r>
          <a:r>
            <a:rPr lang="fr-FR" sz="1030" baseline="0" dirty="0" err="1" smtClean="0"/>
            <a:t>submit</a:t>
          </a:r>
          <a:r>
            <a:rPr lang="fr-FR" sz="1030" baseline="0" dirty="0" smtClean="0"/>
            <a:t> business plans (for the </a:t>
          </a:r>
          <a:r>
            <a:rPr lang="fr-FR" sz="1030" baseline="0" dirty="0" err="1" smtClean="0"/>
            <a:t>selected</a:t>
          </a:r>
          <a:r>
            <a:rPr lang="fr-FR" sz="1030" baseline="0" dirty="0" smtClean="0"/>
            <a:t> teams)</a:t>
          </a:r>
          <a:endParaRPr lang="en-US" sz="1030" baseline="0"/>
        </a:p>
      </dgm:t>
    </dgm:pt>
    <dgm:pt modelId="{4369E24A-61CF-4C87-A474-D9E54B4410DD}" type="parTrans" cxnId="{F8B5C6E1-1C44-47A3-B98D-9B820EE7324D}">
      <dgm:prSet/>
      <dgm:spPr/>
      <dgm:t>
        <a:bodyPr/>
        <a:lstStyle/>
        <a:p>
          <a:endParaRPr lang="en-US"/>
        </a:p>
      </dgm:t>
    </dgm:pt>
    <dgm:pt modelId="{AD949DB6-C82E-485E-8446-72051BFD9AC3}" type="sibTrans" cxnId="{F8B5C6E1-1C44-47A3-B98D-9B820EE7324D}">
      <dgm:prSet/>
      <dgm:spPr/>
      <dgm:t>
        <a:bodyPr/>
        <a:lstStyle/>
        <a:p>
          <a:endParaRPr lang="en-US"/>
        </a:p>
      </dgm:t>
    </dgm:pt>
    <dgm:pt modelId="{9B082AD3-8853-4CE2-89AD-5B90B2C35C49}">
      <dgm:prSet phldrT="[Text]"/>
      <dgm:spPr/>
      <dgm:t>
        <a:bodyPr/>
        <a:lstStyle/>
        <a:p>
          <a:r>
            <a:rPr lang="en-US"/>
            <a:t>By April 12th </a:t>
          </a:r>
        </a:p>
      </dgm:t>
    </dgm:pt>
    <dgm:pt modelId="{DD100EC1-F8F1-4067-9F35-BEE24CB6AF4C}" type="parTrans" cxnId="{D4595D6E-8FFD-4854-AD5F-A1B00E638D04}">
      <dgm:prSet/>
      <dgm:spPr/>
      <dgm:t>
        <a:bodyPr/>
        <a:lstStyle/>
        <a:p>
          <a:endParaRPr lang="en-US"/>
        </a:p>
      </dgm:t>
    </dgm:pt>
    <dgm:pt modelId="{0BF2A240-B716-4A23-AAB5-92825355F8AC}" type="sibTrans" cxnId="{D4595D6E-8FFD-4854-AD5F-A1B00E638D04}">
      <dgm:prSet/>
      <dgm:spPr/>
      <dgm:t>
        <a:bodyPr/>
        <a:lstStyle/>
        <a:p>
          <a:endParaRPr lang="en-US"/>
        </a:p>
      </dgm:t>
    </dgm:pt>
    <dgm:pt modelId="{DE2DDBD6-6DF2-4930-B49F-23FD354D6E68}">
      <dgm:prSet phldrT="[Text]" custT="1"/>
      <dgm:spPr/>
      <dgm:t>
        <a:bodyPr/>
        <a:lstStyle/>
        <a:p>
          <a:pPr algn="l"/>
          <a:r>
            <a:rPr lang="fr-FR" sz="1200" b="1" baseline="0" dirty="0"/>
            <a:t>Business plan </a:t>
          </a:r>
          <a:r>
            <a:rPr lang="fr-FR" sz="1200" b="1" baseline="0" dirty="0" err="1" smtClean="0"/>
            <a:t>submission</a:t>
          </a:r>
          <a:endParaRPr lang="en-US" sz="1200" baseline="0"/>
        </a:p>
      </dgm:t>
    </dgm:pt>
    <dgm:pt modelId="{C4E04C3C-3235-416C-8522-8CA2EA809433}" type="parTrans" cxnId="{B5A2CB4D-F44B-4A75-A211-1477F7CA2C40}">
      <dgm:prSet/>
      <dgm:spPr/>
      <dgm:t>
        <a:bodyPr/>
        <a:lstStyle/>
        <a:p>
          <a:endParaRPr lang="en-US"/>
        </a:p>
      </dgm:t>
    </dgm:pt>
    <dgm:pt modelId="{395080E6-6967-4431-9203-8AC585A1B8CE}" type="sibTrans" cxnId="{B5A2CB4D-F44B-4A75-A211-1477F7CA2C40}">
      <dgm:prSet/>
      <dgm:spPr/>
      <dgm:t>
        <a:bodyPr/>
        <a:lstStyle/>
        <a:p>
          <a:endParaRPr lang="en-US"/>
        </a:p>
      </dgm:t>
    </dgm:pt>
    <dgm:pt modelId="{386A4094-E4B4-4E82-8862-06FD36189B72}">
      <dgm:prSet phldrT="[Text]"/>
      <dgm:spPr/>
      <dgm:t>
        <a:bodyPr/>
        <a:lstStyle/>
        <a:p>
          <a:r>
            <a:rPr lang="en-US"/>
            <a:t>May 19th </a:t>
          </a:r>
        </a:p>
      </dgm:t>
    </dgm:pt>
    <dgm:pt modelId="{CC9771DD-2506-46A2-AA42-57816A9D6FF9}" type="parTrans" cxnId="{AB8154D2-F7F6-42F7-8AF0-287C1F10AA28}">
      <dgm:prSet/>
      <dgm:spPr/>
      <dgm:t>
        <a:bodyPr/>
        <a:lstStyle/>
        <a:p>
          <a:endParaRPr lang="en-US"/>
        </a:p>
      </dgm:t>
    </dgm:pt>
    <dgm:pt modelId="{DE658284-292D-49FD-9EA5-936C8A18F18F}" type="sibTrans" cxnId="{AB8154D2-F7F6-42F7-8AF0-287C1F10AA28}">
      <dgm:prSet/>
      <dgm:spPr/>
      <dgm:t>
        <a:bodyPr/>
        <a:lstStyle/>
        <a:p>
          <a:endParaRPr lang="en-US"/>
        </a:p>
      </dgm:t>
    </dgm:pt>
    <dgm:pt modelId="{68791AFB-F8CB-4C0C-91FE-E6623B577555}">
      <dgm:prSet phldrT="[Text]" custT="1"/>
      <dgm:spPr/>
      <dgm:t>
        <a:bodyPr/>
        <a:lstStyle/>
        <a:p>
          <a:pPr algn="l">
            <a:spcAft>
              <a:spcPts val="0"/>
            </a:spcAft>
          </a:pPr>
          <a:r>
            <a:rPr lang="fr-FR" sz="1200" u="sng" dirty="0" smtClean="0"/>
            <a:t>Final Jury:</a:t>
          </a:r>
          <a:r>
            <a:rPr lang="fr-FR" sz="1200" dirty="0" smtClean="0"/>
            <a:t> </a:t>
          </a:r>
          <a:r>
            <a:rPr lang="fr-FR" sz="1200" dirty="0" err="1" smtClean="0"/>
            <a:t>Selection</a:t>
          </a:r>
          <a:r>
            <a:rPr lang="fr-FR" sz="1200" dirty="0" smtClean="0"/>
            <a:t> of 1 </a:t>
          </a:r>
          <a:r>
            <a:rPr lang="fr-FR" sz="1200" dirty="0" err="1" smtClean="0"/>
            <a:t>winning</a:t>
          </a:r>
          <a:r>
            <a:rPr lang="fr-FR" sz="1200" dirty="0" smtClean="0"/>
            <a:t> team per </a:t>
          </a:r>
          <a:r>
            <a:rPr lang="fr-FR" sz="1200" dirty="0" err="1" smtClean="0"/>
            <a:t>category</a:t>
          </a:r>
        </a:p>
        <a:p>
          <a:pPr algn="l">
            <a:spcAft>
              <a:spcPct val="35000"/>
            </a:spcAft>
          </a:pPr>
          <a:r>
            <a:rPr lang="fr-FR" sz="1200" u="sng" dirty="0" err="1" smtClean="0"/>
            <a:t>Special</a:t>
          </a:r>
          <a:r>
            <a:rPr lang="fr-FR" sz="1200" u="sng" dirty="0" smtClean="0"/>
            <a:t> Awards</a:t>
          </a:r>
          <a:r>
            <a:rPr lang="fr-FR" sz="1200" dirty="0" smtClean="0"/>
            <a:t> in </a:t>
          </a:r>
          <a:r>
            <a:rPr lang="fr-FR" sz="1200" dirty="0" err="1"/>
            <a:t>F</a:t>
          </a:r>
          <a:r>
            <a:rPr lang="fr-FR" sz="1200" dirty="0" err="1" smtClean="0"/>
            <a:t>ashion &amp; Accessories</a:t>
          </a:r>
          <a:r>
            <a:rPr lang="fr-FR" sz="1200" dirty="0" smtClean="0"/>
            <a:t> and Yachting </a:t>
          </a:r>
          <a:endParaRPr lang="en-US" sz="1200"/>
        </a:p>
      </dgm:t>
    </dgm:pt>
    <dgm:pt modelId="{4D7A3507-43E7-4962-91EB-3D985E336A67}" type="parTrans" cxnId="{D24597CE-1A4D-4254-B2C2-181842D15C0E}">
      <dgm:prSet/>
      <dgm:spPr/>
      <dgm:t>
        <a:bodyPr/>
        <a:lstStyle/>
        <a:p>
          <a:endParaRPr lang="en-US"/>
        </a:p>
      </dgm:t>
    </dgm:pt>
    <dgm:pt modelId="{3EABDF39-8494-48AC-B967-08CE7D0193F0}" type="sibTrans" cxnId="{D24597CE-1A4D-4254-B2C2-181842D15C0E}">
      <dgm:prSet/>
      <dgm:spPr/>
      <dgm:t>
        <a:bodyPr/>
        <a:lstStyle/>
        <a:p>
          <a:endParaRPr lang="en-US"/>
        </a:p>
      </dgm:t>
    </dgm:pt>
    <dgm:pt modelId="{8C115178-FD22-4A26-94C3-F0C133EE56FC}">
      <dgm:prSet phldrT="[Text]" custT="1"/>
      <dgm:spPr/>
      <dgm:t>
        <a:bodyPr/>
        <a:lstStyle/>
        <a:p>
          <a:pPr algn="l">
            <a:spcAft>
              <a:spcPts val="0"/>
            </a:spcAft>
          </a:pPr>
          <a:r>
            <a:rPr lang="fr-FR" sz="1100" u="sng" dirty="0" smtClean="0"/>
            <a:t>Jury 2:</a:t>
          </a:r>
          <a:r>
            <a:rPr lang="fr-FR" sz="1100" dirty="0" smtClean="0"/>
            <a:t>  Proposition of the best 6 </a:t>
          </a:r>
          <a:r>
            <a:rPr lang="fr-FR" sz="1100" dirty="0" err="1" smtClean="0"/>
            <a:t>finalists</a:t>
          </a:r>
          <a:r>
            <a:rPr lang="fr-FR" sz="1100" dirty="0" smtClean="0"/>
            <a:t> (3 per </a:t>
          </a:r>
          <a:r>
            <a:rPr lang="fr-FR" sz="1100" dirty="0" err="1" smtClean="0"/>
            <a:t>category</a:t>
          </a:r>
          <a:r>
            <a:rPr lang="fr-FR" sz="1100" dirty="0" smtClean="0"/>
            <a:t>)</a:t>
          </a:r>
        </a:p>
        <a:p>
          <a:pPr algn="l">
            <a:spcAft>
              <a:spcPts val="0"/>
            </a:spcAft>
          </a:pPr>
          <a:r>
            <a:rPr lang="fr-FR" sz="1100" b="1" u="sng" dirty="0" smtClean="0"/>
            <a:t>Online battles</a:t>
          </a:r>
          <a:r>
            <a:rPr lang="fr-FR" sz="1100" dirty="0" smtClean="0"/>
            <a:t>: on </a:t>
          </a:r>
          <a:r>
            <a:rPr lang="fr-FR" sz="1100" b="1" dirty="0" smtClean="0"/>
            <a:t>April 22nd </a:t>
          </a:r>
          <a:r>
            <a:rPr lang="fr-FR" sz="1100" dirty="0" smtClean="0"/>
            <a:t>define the Finalists</a:t>
          </a:r>
        </a:p>
        <a:p>
          <a:pPr algn="l">
            <a:spcAft>
              <a:spcPct val="35000"/>
            </a:spcAft>
          </a:pPr>
          <a:r>
            <a:rPr lang="fr-FR" sz="1100" u="sng" dirty="0"/>
            <a:t>Invitation</a:t>
          </a:r>
          <a:r>
            <a:rPr lang="fr-FR" sz="1100" dirty="0"/>
            <a:t> to </a:t>
          </a:r>
          <a:r>
            <a:rPr lang="fr-FR" sz="1100" dirty="0" smtClean="0"/>
            <a:t>The Grand Final (for </a:t>
          </a:r>
          <a:r>
            <a:rPr lang="fr-FR" sz="1100" dirty="0"/>
            <a:t>the </a:t>
          </a:r>
          <a:r>
            <a:rPr lang="fr-FR" sz="1100" dirty="0" err="1"/>
            <a:t>selected</a:t>
          </a:r>
          <a:r>
            <a:rPr lang="fr-FR" sz="1100" dirty="0"/>
            <a:t> teams)</a:t>
          </a:r>
          <a:endParaRPr lang="en-US" sz="1100"/>
        </a:p>
      </dgm:t>
    </dgm:pt>
    <dgm:pt modelId="{6996DFC8-4852-40A4-A17E-D4819976B83B}" type="parTrans" cxnId="{2827DAE6-8F22-4D0F-8543-3FBB7DDE0B93}">
      <dgm:prSet/>
      <dgm:spPr/>
      <dgm:t>
        <a:bodyPr/>
        <a:lstStyle/>
        <a:p>
          <a:endParaRPr lang="en-US"/>
        </a:p>
      </dgm:t>
    </dgm:pt>
    <dgm:pt modelId="{2C3D77F0-A4E4-4846-9843-F4B7192C42A7}" type="sibTrans" cxnId="{2827DAE6-8F22-4D0F-8543-3FBB7DDE0B93}">
      <dgm:prSet/>
      <dgm:spPr/>
      <dgm:t>
        <a:bodyPr/>
        <a:lstStyle/>
        <a:p>
          <a:endParaRPr lang="en-US"/>
        </a:p>
      </dgm:t>
    </dgm:pt>
    <dgm:pt modelId="{D94974C8-4095-44C8-BDFB-4A8795C79B72}">
      <dgm:prSet custT="1"/>
      <dgm:spPr/>
      <dgm:t>
        <a:bodyPr/>
        <a:lstStyle/>
        <a:p>
          <a:r>
            <a:rPr lang="fr-FR" sz="1200" b="1" baseline="0" dirty="0"/>
            <a:t>The Grand </a:t>
          </a:r>
          <a:r>
            <a:rPr lang="fr-FR" sz="1200" b="1" baseline="0" dirty="0" smtClean="0"/>
            <a:t>Final </a:t>
          </a:r>
          <a:r>
            <a:rPr lang="fr-FR" sz="1200" b="0" baseline="0" dirty="0" smtClean="0"/>
            <a:t>at</a:t>
          </a:r>
          <a:r>
            <a:rPr lang="fr-FR" sz="1200" baseline="0" dirty="0" smtClean="0"/>
            <a:t> the Monaco Yacht Club</a:t>
          </a:r>
          <a:endParaRPr lang="fr-FR" sz="1200" b="1" baseline="0" dirty="0" smtClean="0"/>
        </a:p>
      </dgm:t>
    </dgm:pt>
    <dgm:pt modelId="{A88FECB9-BE61-403E-98F1-48C02B56383F}" type="parTrans" cxnId="{D1775EB0-7962-4A56-BF5E-98518B3CF8FB}">
      <dgm:prSet/>
      <dgm:spPr/>
      <dgm:t>
        <a:bodyPr/>
        <a:lstStyle/>
        <a:p>
          <a:endParaRPr lang="en-US"/>
        </a:p>
      </dgm:t>
    </dgm:pt>
    <dgm:pt modelId="{54D46E25-8FB1-48E5-86EC-92CAC03BDA48}" type="sibTrans" cxnId="{D1775EB0-7962-4A56-BF5E-98518B3CF8FB}">
      <dgm:prSet/>
      <dgm:spPr/>
      <dgm:t>
        <a:bodyPr/>
        <a:lstStyle/>
        <a:p>
          <a:endParaRPr lang="en-US"/>
        </a:p>
      </dgm:t>
    </dgm:pt>
    <dgm:pt modelId="{48F984A1-1B28-473B-B249-6098EB69CF30}">
      <dgm:prSet phldrT="[Text]"/>
      <dgm:spPr/>
      <dgm:t>
        <a:bodyPr/>
        <a:lstStyle/>
        <a:p>
          <a:endParaRPr lang="en-US"/>
        </a:p>
      </dgm:t>
    </dgm:pt>
    <dgm:pt modelId="{2032A00C-4A86-4BC0-A996-7592C2243D36}" type="sibTrans" cxnId="{F24B10BD-E17B-49A3-89DE-CA4465B1B3A7}">
      <dgm:prSet/>
      <dgm:spPr/>
      <dgm:t>
        <a:bodyPr/>
        <a:lstStyle/>
        <a:p>
          <a:endParaRPr lang="en-US"/>
        </a:p>
      </dgm:t>
    </dgm:pt>
    <dgm:pt modelId="{7EDD1D15-FD55-43AB-9D40-BFA6550CDAB3}" type="parTrans" cxnId="{F24B10BD-E17B-49A3-89DE-CA4465B1B3A7}">
      <dgm:prSet/>
      <dgm:spPr/>
      <dgm:t>
        <a:bodyPr/>
        <a:lstStyle/>
        <a:p>
          <a:endParaRPr lang="en-US"/>
        </a:p>
      </dgm:t>
    </dgm:pt>
    <dgm:pt modelId="{7374DC28-27C2-4A73-A9B1-AD0E1F3008D4}" type="pres">
      <dgm:prSet presAssocID="{F4626989-CB06-4523-B85A-3AD5968FB5B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27449C-2840-41EC-8525-69D591EEFF9D}" type="pres">
      <dgm:prSet presAssocID="{386A4094-E4B4-4E82-8862-06FD36189B72}" presName="boxAndChildren" presStyleCnt="0"/>
      <dgm:spPr/>
      <dgm:t>
        <a:bodyPr/>
        <a:lstStyle/>
        <a:p>
          <a:endParaRPr lang="en-US"/>
        </a:p>
      </dgm:t>
    </dgm:pt>
    <dgm:pt modelId="{4887249C-323B-4F2D-A7C0-9638D5A77A1A}" type="pres">
      <dgm:prSet presAssocID="{386A4094-E4B4-4E82-8862-06FD36189B72}" presName="parentTextBox" presStyleLbl="node1" presStyleIdx="0" presStyleCnt="4"/>
      <dgm:spPr/>
      <dgm:t>
        <a:bodyPr/>
        <a:lstStyle/>
        <a:p>
          <a:endParaRPr lang="en-US"/>
        </a:p>
      </dgm:t>
    </dgm:pt>
    <dgm:pt modelId="{A16DBDC7-8C5A-408B-969D-382230FFF1CA}" type="pres">
      <dgm:prSet presAssocID="{386A4094-E4B4-4E82-8862-06FD36189B72}" presName="entireBox" presStyleLbl="node1" presStyleIdx="0" presStyleCnt="4" custScaleY="84683" custLinFactNeighborY="4210"/>
      <dgm:spPr/>
      <dgm:t>
        <a:bodyPr/>
        <a:lstStyle/>
        <a:p>
          <a:endParaRPr lang="en-US"/>
        </a:p>
      </dgm:t>
    </dgm:pt>
    <dgm:pt modelId="{348A18D5-741C-4D0A-A8BA-10316ABE6BAC}" type="pres">
      <dgm:prSet presAssocID="{386A4094-E4B4-4E82-8862-06FD36189B72}" presName="descendantBox" presStyleCnt="0"/>
      <dgm:spPr/>
      <dgm:t>
        <a:bodyPr/>
        <a:lstStyle/>
        <a:p>
          <a:endParaRPr lang="en-US"/>
        </a:p>
      </dgm:t>
    </dgm:pt>
    <dgm:pt modelId="{11AC0368-42CE-4BB4-B173-336DDD97F9B3}" type="pres">
      <dgm:prSet presAssocID="{D94974C8-4095-44C8-BDFB-4A8795C79B72}" presName="childTextBox" presStyleLbl="fgAccFollowNode1" presStyleIdx="0" presStyleCnt="7" custScaleX="767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DF8EE2-AB07-4FB5-9363-58743B743ECB}" type="pres">
      <dgm:prSet presAssocID="{68791AFB-F8CB-4C0C-91FE-E6623B577555}" presName="childTextBox" presStyleLbl="fgAccFollowNode1" presStyleIdx="1" presStyleCnt="7" custScaleX="93087" custScaleY="100277" custLinFactNeighborX="-5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AFA587-EFE8-4B8B-A668-2735A216CC5D}" type="pres">
      <dgm:prSet presAssocID="{0BF2A240-B716-4A23-AAB5-92825355F8AC}" presName="sp" presStyleCnt="0"/>
      <dgm:spPr/>
      <dgm:t>
        <a:bodyPr/>
        <a:lstStyle/>
        <a:p>
          <a:endParaRPr lang="en-US"/>
        </a:p>
      </dgm:t>
    </dgm:pt>
    <dgm:pt modelId="{041566EC-7E00-443B-B430-BEBE53A6A0D2}" type="pres">
      <dgm:prSet presAssocID="{9B082AD3-8853-4CE2-89AD-5B90B2C35C49}" presName="arrowAndChildren" presStyleCnt="0"/>
      <dgm:spPr/>
      <dgm:t>
        <a:bodyPr/>
        <a:lstStyle/>
        <a:p>
          <a:endParaRPr lang="en-US"/>
        </a:p>
      </dgm:t>
    </dgm:pt>
    <dgm:pt modelId="{8B0B172E-471C-41B2-A013-97E2517D1784}" type="pres">
      <dgm:prSet presAssocID="{9B082AD3-8853-4CE2-89AD-5B90B2C35C49}" presName="parentTextArrow" presStyleLbl="node1" presStyleIdx="0" presStyleCnt="4"/>
      <dgm:spPr/>
      <dgm:t>
        <a:bodyPr/>
        <a:lstStyle/>
        <a:p>
          <a:endParaRPr lang="en-US"/>
        </a:p>
      </dgm:t>
    </dgm:pt>
    <dgm:pt modelId="{3398E845-A7B3-4C84-A093-44372CC174EE}" type="pres">
      <dgm:prSet presAssocID="{9B082AD3-8853-4CE2-89AD-5B90B2C35C49}" presName="arrow" presStyleLbl="node1" presStyleIdx="1" presStyleCnt="4" custScaleY="99183"/>
      <dgm:spPr/>
      <dgm:t>
        <a:bodyPr/>
        <a:lstStyle/>
        <a:p>
          <a:endParaRPr lang="en-US"/>
        </a:p>
      </dgm:t>
    </dgm:pt>
    <dgm:pt modelId="{24019A3B-F587-435A-BAAF-C0D46B1D4B8A}" type="pres">
      <dgm:prSet presAssocID="{9B082AD3-8853-4CE2-89AD-5B90B2C35C49}" presName="descendantArrow" presStyleCnt="0"/>
      <dgm:spPr/>
      <dgm:t>
        <a:bodyPr/>
        <a:lstStyle/>
        <a:p>
          <a:endParaRPr lang="en-US"/>
        </a:p>
      </dgm:t>
    </dgm:pt>
    <dgm:pt modelId="{D5E6E90D-365C-47D4-BCE8-0475D2094429}" type="pres">
      <dgm:prSet presAssocID="{DE2DDBD6-6DF2-4930-B49F-23FD354D6E68}" presName="childTextArrow" presStyleLbl="fgAccFollowNode1" presStyleIdx="2" presStyleCnt="7" custScaleY="862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BBFA16-926D-43B0-A5DD-16BBBDF8FA76}" type="pres">
      <dgm:prSet presAssocID="{8C115178-FD22-4A26-94C3-F0C133EE56FC}" presName="childTextArrow" presStyleLbl="fgAccFollowNode1" presStyleIdx="3" presStyleCnt="7" custScaleX="124543" custScaleY="862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540504-7C13-41F8-AA38-9572EE34CBBE}" type="pres">
      <dgm:prSet presAssocID="{2032A00C-4A86-4BC0-A996-7592C2243D36}" presName="sp" presStyleCnt="0"/>
      <dgm:spPr/>
      <dgm:t>
        <a:bodyPr/>
        <a:lstStyle/>
        <a:p>
          <a:endParaRPr lang="en-US"/>
        </a:p>
      </dgm:t>
    </dgm:pt>
    <dgm:pt modelId="{E4F24D25-0DA4-42BF-8FFE-4DE5664D3D50}" type="pres">
      <dgm:prSet presAssocID="{48F984A1-1B28-473B-B249-6098EB69CF30}" presName="arrowAndChildren" presStyleCnt="0"/>
      <dgm:spPr/>
      <dgm:t>
        <a:bodyPr/>
        <a:lstStyle/>
        <a:p>
          <a:endParaRPr lang="en-US"/>
        </a:p>
      </dgm:t>
    </dgm:pt>
    <dgm:pt modelId="{07CDB475-6CBE-4457-819E-7D03125DEC90}" type="pres">
      <dgm:prSet presAssocID="{48F984A1-1B28-473B-B249-6098EB69CF30}" presName="parentTextArrow" presStyleLbl="node1" presStyleIdx="1" presStyleCnt="4"/>
      <dgm:spPr/>
      <dgm:t>
        <a:bodyPr/>
        <a:lstStyle/>
        <a:p>
          <a:endParaRPr lang="en-US"/>
        </a:p>
      </dgm:t>
    </dgm:pt>
    <dgm:pt modelId="{1EDC8F43-37FF-4706-B10C-D36F80458653}" type="pres">
      <dgm:prSet presAssocID="{48F984A1-1B28-473B-B249-6098EB69CF30}" presName="arrow" presStyleLbl="node1" presStyleIdx="2" presStyleCnt="4" custScaleY="57225" custLinFactNeighborX="299" custLinFactNeighborY="1134"/>
      <dgm:spPr/>
      <dgm:t>
        <a:bodyPr/>
        <a:lstStyle/>
        <a:p>
          <a:endParaRPr lang="en-US"/>
        </a:p>
      </dgm:t>
    </dgm:pt>
    <dgm:pt modelId="{CE09B0CA-512A-4947-929B-54A91C3F03A3}" type="pres">
      <dgm:prSet presAssocID="{48F984A1-1B28-473B-B249-6098EB69CF30}" presName="descendantArrow" presStyleCnt="0"/>
      <dgm:spPr/>
      <dgm:t>
        <a:bodyPr/>
        <a:lstStyle/>
        <a:p>
          <a:endParaRPr lang="en-US"/>
        </a:p>
      </dgm:t>
    </dgm:pt>
    <dgm:pt modelId="{02075E5E-B883-4BD5-8F76-DDA69CEDB2F4}" type="pres">
      <dgm:prSet presAssocID="{96DA8D6C-A1EC-4663-BA49-915BAA8A509F}" presName="childTextArrow" presStyleLbl="fgAccFollowNode1" presStyleIdx="4" presStyleCnt="7" custScaleX="94788" custScaleY="118240" custLinFactNeighborX="607" custLinFactNeighborY="-314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E94072-8C20-4BD2-84C9-E96B8A27B000}" type="pres">
      <dgm:prSet presAssocID="{EB964C97-F3A9-4FDB-8261-471C46046606}" presName="childTextArrow" presStyleLbl="fgAccFollowNode1" presStyleIdx="5" presStyleCnt="7" custScaleX="97236" custScaleY="114439" custLinFactNeighborX="48" custLinFactNeighborY="-309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0518BB-B649-48A8-A9E9-1DB3D94F5BAC}" type="pres">
      <dgm:prSet presAssocID="{2F7878C0-11F7-44F0-A8E1-B9720C009456}" presName="sp" presStyleCnt="0"/>
      <dgm:spPr/>
      <dgm:t>
        <a:bodyPr/>
        <a:lstStyle/>
        <a:p>
          <a:endParaRPr lang="en-US"/>
        </a:p>
      </dgm:t>
    </dgm:pt>
    <dgm:pt modelId="{E0763646-72C6-4D01-BBE7-2DBB786BAB6D}" type="pres">
      <dgm:prSet presAssocID="{EA8A9D7B-900D-42F0-8062-4E19F4F38FD1}" presName="arrowAndChildren" presStyleCnt="0"/>
      <dgm:spPr/>
      <dgm:t>
        <a:bodyPr/>
        <a:lstStyle/>
        <a:p>
          <a:endParaRPr lang="en-US"/>
        </a:p>
      </dgm:t>
    </dgm:pt>
    <dgm:pt modelId="{C8F22FE3-BC28-4297-B5CC-EBE9A0405A5D}" type="pres">
      <dgm:prSet presAssocID="{EA8A9D7B-900D-42F0-8062-4E19F4F38FD1}" presName="parentTextArrow" presStyleLbl="node1" presStyleIdx="2" presStyleCnt="4"/>
      <dgm:spPr/>
      <dgm:t>
        <a:bodyPr/>
        <a:lstStyle/>
        <a:p>
          <a:endParaRPr lang="en-US"/>
        </a:p>
      </dgm:t>
    </dgm:pt>
    <dgm:pt modelId="{1AC49087-1AE5-4923-BE6D-E1A02EF5A5C5}" type="pres">
      <dgm:prSet presAssocID="{EA8A9D7B-900D-42F0-8062-4E19F4F38FD1}" presName="arrow" presStyleLbl="node1" presStyleIdx="3" presStyleCnt="4" custScaleY="70153"/>
      <dgm:spPr/>
      <dgm:t>
        <a:bodyPr/>
        <a:lstStyle/>
        <a:p>
          <a:endParaRPr lang="en-US"/>
        </a:p>
      </dgm:t>
    </dgm:pt>
    <dgm:pt modelId="{CC7738C7-BB26-4B15-98C7-78D282132354}" type="pres">
      <dgm:prSet presAssocID="{EA8A9D7B-900D-42F0-8062-4E19F4F38FD1}" presName="descendantArrow" presStyleCnt="0"/>
      <dgm:spPr/>
      <dgm:t>
        <a:bodyPr/>
        <a:lstStyle/>
        <a:p>
          <a:endParaRPr lang="en-US"/>
        </a:p>
      </dgm:t>
    </dgm:pt>
    <dgm:pt modelId="{F9B1ABD3-7DD0-46ED-9201-066FC303F13D}" type="pres">
      <dgm:prSet presAssocID="{1831C947-9198-42D7-A3D4-11AFEF29559A}" presName="childTextArrow" presStyleLbl="fgAccFollowNode1" presStyleIdx="6" presStyleCnt="7" custScaleX="91702" custScaleY="76253" custLinFactNeighborX="149" custLinFactNeighborY="-75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CBB532-93DF-44D2-A7F7-8E379C149D4C}" type="presOf" srcId="{48F984A1-1B28-473B-B249-6098EB69CF30}" destId="{07CDB475-6CBE-4457-819E-7D03125DEC90}" srcOrd="0" destOrd="0" presId="urn:microsoft.com/office/officeart/2005/8/layout/process4"/>
    <dgm:cxn modelId="{83F5A19F-2458-4916-AC40-3DE5D5781348}" type="presOf" srcId="{F4626989-CB06-4523-B85A-3AD5968FB5B8}" destId="{7374DC28-27C2-4A73-A9B1-AD0E1F3008D4}" srcOrd="0" destOrd="0" presId="urn:microsoft.com/office/officeart/2005/8/layout/process4"/>
    <dgm:cxn modelId="{9EEBE8BA-A4B7-4A7D-9A37-2CD6B5046A92}" type="presOf" srcId="{DE2DDBD6-6DF2-4930-B49F-23FD354D6E68}" destId="{D5E6E90D-365C-47D4-BCE8-0475D2094429}" srcOrd="0" destOrd="0" presId="urn:microsoft.com/office/officeart/2005/8/layout/process4"/>
    <dgm:cxn modelId="{F18DDFE6-5B64-41CF-983F-ABFF3F866A26}" type="presOf" srcId="{D94974C8-4095-44C8-BDFB-4A8795C79B72}" destId="{11AC0368-42CE-4BB4-B173-336DDD97F9B3}" srcOrd="0" destOrd="0" presId="urn:microsoft.com/office/officeart/2005/8/layout/process4"/>
    <dgm:cxn modelId="{D1775EB0-7962-4A56-BF5E-98518B3CF8FB}" srcId="{386A4094-E4B4-4E82-8862-06FD36189B72}" destId="{D94974C8-4095-44C8-BDFB-4A8795C79B72}" srcOrd="0" destOrd="0" parTransId="{A88FECB9-BE61-403E-98F1-48C02B56383F}" sibTransId="{54D46E25-8FB1-48E5-86EC-92CAC03BDA48}"/>
    <dgm:cxn modelId="{302A451D-A6CD-47A5-94DE-097DA5162AEC}" type="presOf" srcId="{9B082AD3-8853-4CE2-89AD-5B90B2C35C49}" destId="{8B0B172E-471C-41B2-A013-97E2517D1784}" srcOrd="0" destOrd="0" presId="urn:microsoft.com/office/officeart/2005/8/layout/process4"/>
    <dgm:cxn modelId="{44DEB9E5-1C17-4C8B-A5BC-D645145D21F3}" type="presOf" srcId="{EA8A9D7B-900D-42F0-8062-4E19F4F38FD1}" destId="{1AC49087-1AE5-4923-BE6D-E1A02EF5A5C5}" srcOrd="1" destOrd="0" presId="urn:microsoft.com/office/officeart/2005/8/layout/process4"/>
    <dgm:cxn modelId="{ADE1EA75-60A9-4007-831B-66D2BC58CC05}" type="presOf" srcId="{386A4094-E4B4-4E82-8862-06FD36189B72}" destId="{4887249C-323B-4F2D-A7C0-9638D5A77A1A}" srcOrd="0" destOrd="0" presId="urn:microsoft.com/office/officeart/2005/8/layout/process4"/>
    <dgm:cxn modelId="{F24B10BD-E17B-49A3-89DE-CA4465B1B3A7}" srcId="{F4626989-CB06-4523-B85A-3AD5968FB5B8}" destId="{48F984A1-1B28-473B-B249-6098EB69CF30}" srcOrd="1" destOrd="0" parTransId="{7EDD1D15-FD55-43AB-9D40-BFA6550CDAB3}" sibTransId="{2032A00C-4A86-4BC0-A996-7592C2243D36}"/>
    <dgm:cxn modelId="{F8B5C6E1-1C44-47A3-B98D-9B820EE7324D}" srcId="{48F984A1-1B28-473B-B249-6098EB69CF30}" destId="{EB964C97-F3A9-4FDB-8261-471C46046606}" srcOrd="1" destOrd="0" parTransId="{4369E24A-61CF-4C87-A474-D9E54B4410DD}" sibTransId="{AD949DB6-C82E-485E-8446-72051BFD9AC3}"/>
    <dgm:cxn modelId="{1904C8BD-18C4-4B40-9C67-F3B3E92BF082}" type="presOf" srcId="{386A4094-E4B4-4E82-8862-06FD36189B72}" destId="{A16DBDC7-8C5A-408B-969D-382230FFF1CA}" srcOrd="1" destOrd="0" presId="urn:microsoft.com/office/officeart/2005/8/layout/process4"/>
    <dgm:cxn modelId="{67EDE3C4-ECC2-420D-8138-8392EEC09446}" srcId="{F4626989-CB06-4523-B85A-3AD5968FB5B8}" destId="{EA8A9D7B-900D-42F0-8062-4E19F4F38FD1}" srcOrd="0" destOrd="0" parTransId="{E469D9F9-C433-4684-98DF-254A641EF317}" sibTransId="{2F7878C0-11F7-44F0-A8E1-B9720C009456}"/>
    <dgm:cxn modelId="{2827DAE6-8F22-4D0F-8543-3FBB7DDE0B93}" srcId="{9B082AD3-8853-4CE2-89AD-5B90B2C35C49}" destId="{8C115178-FD22-4A26-94C3-F0C133EE56FC}" srcOrd="1" destOrd="0" parTransId="{6996DFC8-4852-40A4-A17E-D4819976B83B}" sibTransId="{2C3D77F0-A4E4-4846-9843-F4B7192C42A7}"/>
    <dgm:cxn modelId="{030C4B10-D01A-4C9C-B0FD-FAEF40E30D96}" type="presOf" srcId="{EB964C97-F3A9-4FDB-8261-471C46046606}" destId="{C1E94072-8C20-4BD2-84C9-E96B8A27B000}" srcOrd="0" destOrd="0" presId="urn:microsoft.com/office/officeart/2005/8/layout/process4"/>
    <dgm:cxn modelId="{507F319E-EBC4-4BCA-B76E-DEE6C0F395D9}" srcId="{48F984A1-1B28-473B-B249-6098EB69CF30}" destId="{96DA8D6C-A1EC-4663-BA49-915BAA8A509F}" srcOrd="0" destOrd="0" parTransId="{99D655AB-7143-4638-802B-B87814813C27}" sibTransId="{E4B63BE1-2FBD-4BAC-8940-7B02C6C0069A}"/>
    <dgm:cxn modelId="{6ABFC76C-C195-4F5B-988B-C3DB48FA1FDF}" type="presOf" srcId="{68791AFB-F8CB-4C0C-91FE-E6623B577555}" destId="{18DF8EE2-AB07-4FB5-9363-58743B743ECB}" srcOrd="0" destOrd="0" presId="urn:microsoft.com/office/officeart/2005/8/layout/process4"/>
    <dgm:cxn modelId="{B5A2CB4D-F44B-4A75-A211-1477F7CA2C40}" srcId="{9B082AD3-8853-4CE2-89AD-5B90B2C35C49}" destId="{DE2DDBD6-6DF2-4930-B49F-23FD354D6E68}" srcOrd="0" destOrd="0" parTransId="{C4E04C3C-3235-416C-8522-8CA2EA809433}" sibTransId="{395080E6-6967-4431-9203-8AC585A1B8CE}"/>
    <dgm:cxn modelId="{375B5C12-C3E6-4D69-8309-FC2DA8217863}" type="presOf" srcId="{48F984A1-1B28-473B-B249-6098EB69CF30}" destId="{1EDC8F43-37FF-4706-B10C-D36F80458653}" srcOrd="1" destOrd="0" presId="urn:microsoft.com/office/officeart/2005/8/layout/process4"/>
    <dgm:cxn modelId="{A2CABEC8-BCF4-4DAA-B20F-E1DE250D8EC2}" type="presOf" srcId="{8C115178-FD22-4A26-94C3-F0C133EE56FC}" destId="{2ABBFA16-926D-43B0-A5DD-16BBBDF8FA76}" srcOrd="0" destOrd="0" presId="urn:microsoft.com/office/officeart/2005/8/layout/process4"/>
    <dgm:cxn modelId="{D4595D6E-8FFD-4854-AD5F-A1B00E638D04}" srcId="{F4626989-CB06-4523-B85A-3AD5968FB5B8}" destId="{9B082AD3-8853-4CE2-89AD-5B90B2C35C49}" srcOrd="2" destOrd="0" parTransId="{DD100EC1-F8F1-4067-9F35-BEE24CB6AF4C}" sibTransId="{0BF2A240-B716-4A23-AAB5-92825355F8AC}"/>
    <dgm:cxn modelId="{D24597CE-1A4D-4254-B2C2-181842D15C0E}" srcId="{386A4094-E4B4-4E82-8862-06FD36189B72}" destId="{68791AFB-F8CB-4C0C-91FE-E6623B577555}" srcOrd="1" destOrd="0" parTransId="{4D7A3507-43E7-4962-91EB-3D985E336A67}" sibTransId="{3EABDF39-8494-48AC-B967-08CE7D0193F0}"/>
    <dgm:cxn modelId="{5953500C-D807-40F8-B59C-3D0AD5D627C9}" type="presOf" srcId="{9B082AD3-8853-4CE2-89AD-5B90B2C35C49}" destId="{3398E845-A7B3-4C84-A093-44372CC174EE}" srcOrd="1" destOrd="0" presId="urn:microsoft.com/office/officeart/2005/8/layout/process4"/>
    <dgm:cxn modelId="{51191540-3F8D-4BAE-BBD8-F0F707965376}" type="presOf" srcId="{96DA8D6C-A1EC-4663-BA49-915BAA8A509F}" destId="{02075E5E-B883-4BD5-8F76-DDA69CEDB2F4}" srcOrd="0" destOrd="0" presId="urn:microsoft.com/office/officeart/2005/8/layout/process4"/>
    <dgm:cxn modelId="{9DA198C3-066F-4FB0-9790-F95916878D2B}" srcId="{EA8A9D7B-900D-42F0-8062-4E19F4F38FD1}" destId="{1831C947-9198-42D7-A3D4-11AFEF29559A}" srcOrd="0" destOrd="0" parTransId="{F365B3EE-D03F-49E0-B0A6-23A5652E5E5E}" sibTransId="{5469CB61-C8D8-4F5E-9959-5641F7D6F914}"/>
    <dgm:cxn modelId="{A61F7DA4-6BBB-458D-9A76-B3CC1425C807}" type="presOf" srcId="{EA8A9D7B-900D-42F0-8062-4E19F4F38FD1}" destId="{C8F22FE3-BC28-4297-B5CC-EBE9A0405A5D}" srcOrd="0" destOrd="0" presId="urn:microsoft.com/office/officeart/2005/8/layout/process4"/>
    <dgm:cxn modelId="{3FC98A1C-16FC-491F-BA62-F29E9183B413}" type="presOf" srcId="{1831C947-9198-42D7-A3D4-11AFEF29559A}" destId="{F9B1ABD3-7DD0-46ED-9201-066FC303F13D}" srcOrd="0" destOrd="0" presId="urn:microsoft.com/office/officeart/2005/8/layout/process4"/>
    <dgm:cxn modelId="{AB8154D2-F7F6-42F7-8AF0-287C1F10AA28}" srcId="{F4626989-CB06-4523-B85A-3AD5968FB5B8}" destId="{386A4094-E4B4-4E82-8862-06FD36189B72}" srcOrd="3" destOrd="0" parTransId="{CC9771DD-2506-46A2-AA42-57816A9D6FF9}" sibTransId="{DE658284-292D-49FD-9EA5-936C8A18F18F}"/>
    <dgm:cxn modelId="{91B86503-B17C-4474-AAB9-35F801EB8FD1}" type="presParOf" srcId="{7374DC28-27C2-4A73-A9B1-AD0E1F3008D4}" destId="{BE27449C-2840-41EC-8525-69D591EEFF9D}" srcOrd="0" destOrd="0" presId="urn:microsoft.com/office/officeart/2005/8/layout/process4"/>
    <dgm:cxn modelId="{A25945DB-2FE8-4563-AEB7-E9FBAB38574E}" type="presParOf" srcId="{BE27449C-2840-41EC-8525-69D591EEFF9D}" destId="{4887249C-323B-4F2D-A7C0-9638D5A77A1A}" srcOrd="0" destOrd="0" presId="urn:microsoft.com/office/officeart/2005/8/layout/process4"/>
    <dgm:cxn modelId="{2C14E14C-0766-477C-A701-D038BB3A4D94}" type="presParOf" srcId="{BE27449C-2840-41EC-8525-69D591EEFF9D}" destId="{A16DBDC7-8C5A-408B-969D-382230FFF1CA}" srcOrd="1" destOrd="0" presId="urn:microsoft.com/office/officeart/2005/8/layout/process4"/>
    <dgm:cxn modelId="{99E286D9-1BA8-4878-9079-67E48E6C412A}" type="presParOf" srcId="{BE27449C-2840-41EC-8525-69D591EEFF9D}" destId="{348A18D5-741C-4D0A-A8BA-10316ABE6BAC}" srcOrd="2" destOrd="0" presId="urn:microsoft.com/office/officeart/2005/8/layout/process4"/>
    <dgm:cxn modelId="{270C45BC-17C8-4576-A0D7-9378FCB4D46A}" type="presParOf" srcId="{348A18D5-741C-4D0A-A8BA-10316ABE6BAC}" destId="{11AC0368-42CE-4BB4-B173-336DDD97F9B3}" srcOrd="0" destOrd="0" presId="urn:microsoft.com/office/officeart/2005/8/layout/process4"/>
    <dgm:cxn modelId="{A26A71E7-FAD2-43CE-9F61-4F7EBE819E13}" type="presParOf" srcId="{348A18D5-741C-4D0A-A8BA-10316ABE6BAC}" destId="{18DF8EE2-AB07-4FB5-9363-58743B743ECB}" srcOrd="1" destOrd="0" presId="urn:microsoft.com/office/officeart/2005/8/layout/process4"/>
    <dgm:cxn modelId="{6C9B2B99-74D2-4B44-9831-7D71E24F483C}" type="presParOf" srcId="{7374DC28-27C2-4A73-A9B1-AD0E1F3008D4}" destId="{10AFA587-EFE8-4B8B-A668-2735A216CC5D}" srcOrd="1" destOrd="0" presId="urn:microsoft.com/office/officeart/2005/8/layout/process4"/>
    <dgm:cxn modelId="{A1A9377F-61AF-4EE5-8FF5-C3A1E2BC7704}" type="presParOf" srcId="{7374DC28-27C2-4A73-A9B1-AD0E1F3008D4}" destId="{041566EC-7E00-443B-B430-BEBE53A6A0D2}" srcOrd="2" destOrd="0" presId="urn:microsoft.com/office/officeart/2005/8/layout/process4"/>
    <dgm:cxn modelId="{CC5E84A5-A04D-4601-8BCE-B5D30149B263}" type="presParOf" srcId="{041566EC-7E00-443B-B430-BEBE53A6A0D2}" destId="{8B0B172E-471C-41B2-A013-97E2517D1784}" srcOrd="0" destOrd="0" presId="urn:microsoft.com/office/officeart/2005/8/layout/process4"/>
    <dgm:cxn modelId="{072B1A5F-7888-4021-82FF-F4134A51F7CC}" type="presParOf" srcId="{041566EC-7E00-443B-B430-BEBE53A6A0D2}" destId="{3398E845-A7B3-4C84-A093-44372CC174EE}" srcOrd="1" destOrd="0" presId="urn:microsoft.com/office/officeart/2005/8/layout/process4"/>
    <dgm:cxn modelId="{C9987C4A-C657-4506-B7F8-44B74F2557FF}" type="presParOf" srcId="{041566EC-7E00-443B-B430-BEBE53A6A0D2}" destId="{24019A3B-F587-435A-BAAF-C0D46B1D4B8A}" srcOrd="2" destOrd="0" presId="urn:microsoft.com/office/officeart/2005/8/layout/process4"/>
    <dgm:cxn modelId="{502672E9-4D25-40CF-BE03-175788A3EBA6}" type="presParOf" srcId="{24019A3B-F587-435A-BAAF-C0D46B1D4B8A}" destId="{D5E6E90D-365C-47D4-BCE8-0475D2094429}" srcOrd="0" destOrd="0" presId="urn:microsoft.com/office/officeart/2005/8/layout/process4"/>
    <dgm:cxn modelId="{78288B43-533C-4B81-B8CA-20ED74CC1B84}" type="presParOf" srcId="{24019A3B-F587-435A-BAAF-C0D46B1D4B8A}" destId="{2ABBFA16-926D-43B0-A5DD-16BBBDF8FA76}" srcOrd="1" destOrd="0" presId="urn:microsoft.com/office/officeart/2005/8/layout/process4"/>
    <dgm:cxn modelId="{36791818-BEEA-4F04-9408-34EA9C981AE7}" type="presParOf" srcId="{7374DC28-27C2-4A73-A9B1-AD0E1F3008D4}" destId="{87540504-7C13-41F8-AA38-9572EE34CBBE}" srcOrd="3" destOrd="0" presId="urn:microsoft.com/office/officeart/2005/8/layout/process4"/>
    <dgm:cxn modelId="{08276B29-945C-4220-99E2-4DE2C10E001C}" type="presParOf" srcId="{7374DC28-27C2-4A73-A9B1-AD0E1F3008D4}" destId="{E4F24D25-0DA4-42BF-8FFE-4DE5664D3D50}" srcOrd="4" destOrd="0" presId="urn:microsoft.com/office/officeart/2005/8/layout/process4"/>
    <dgm:cxn modelId="{31C2481A-C2AE-42D0-9AF0-552D644C1820}" type="presParOf" srcId="{E4F24D25-0DA4-42BF-8FFE-4DE5664D3D50}" destId="{07CDB475-6CBE-4457-819E-7D03125DEC90}" srcOrd="0" destOrd="0" presId="urn:microsoft.com/office/officeart/2005/8/layout/process4"/>
    <dgm:cxn modelId="{EAD1A722-E8DB-4509-B139-2D1EEE48C35E}" type="presParOf" srcId="{E4F24D25-0DA4-42BF-8FFE-4DE5664D3D50}" destId="{1EDC8F43-37FF-4706-B10C-D36F80458653}" srcOrd="1" destOrd="0" presId="urn:microsoft.com/office/officeart/2005/8/layout/process4"/>
    <dgm:cxn modelId="{75601A83-FDC8-4640-BBEE-77828880F6A8}" type="presParOf" srcId="{E4F24D25-0DA4-42BF-8FFE-4DE5664D3D50}" destId="{CE09B0CA-512A-4947-929B-54A91C3F03A3}" srcOrd="2" destOrd="0" presId="urn:microsoft.com/office/officeart/2005/8/layout/process4"/>
    <dgm:cxn modelId="{555D4861-8C0E-47F8-BD14-5171137CC31D}" type="presParOf" srcId="{CE09B0CA-512A-4947-929B-54A91C3F03A3}" destId="{02075E5E-B883-4BD5-8F76-DDA69CEDB2F4}" srcOrd="0" destOrd="0" presId="urn:microsoft.com/office/officeart/2005/8/layout/process4"/>
    <dgm:cxn modelId="{35DE1E8D-CA95-421B-9ABA-F9330FD48BB3}" type="presParOf" srcId="{CE09B0CA-512A-4947-929B-54A91C3F03A3}" destId="{C1E94072-8C20-4BD2-84C9-E96B8A27B000}" srcOrd="1" destOrd="0" presId="urn:microsoft.com/office/officeart/2005/8/layout/process4"/>
    <dgm:cxn modelId="{79D46FDA-ED13-412F-A33E-9A8BF42065D0}" type="presParOf" srcId="{7374DC28-27C2-4A73-A9B1-AD0E1F3008D4}" destId="{EC0518BB-B649-48A8-A9E9-1DB3D94F5BAC}" srcOrd="5" destOrd="0" presId="urn:microsoft.com/office/officeart/2005/8/layout/process4"/>
    <dgm:cxn modelId="{B9D5AD0E-7DFA-411F-95C9-54C8B42360E9}" type="presParOf" srcId="{7374DC28-27C2-4A73-A9B1-AD0E1F3008D4}" destId="{E0763646-72C6-4D01-BBE7-2DBB786BAB6D}" srcOrd="6" destOrd="0" presId="urn:microsoft.com/office/officeart/2005/8/layout/process4"/>
    <dgm:cxn modelId="{99C2776F-8D13-472F-865F-7B2488237FE1}" type="presParOf" srcId="{E0763646-72C6-4D01-BBE7-2DBB786BAB6D}" destId="{C8F22FE3-BC28-4297-B5CC-EBE9A0405A5D}" srcOrd="0" destOrd="0" presId="urn:microsoft.com/office/officeart/2005/8/layout/process4"/>
    <dgm:cxn modelId="{60219294-BD89-42E4-A52A-639FAF2EC0F5}" type="presParOf" srcId="{E0763646-72C6-4D01-BBE7-2DBB786BAB6D}" destId="{1AC49087-1AE5-4923-BE6D-E1A02EF5A5C5}" srcOrd="1" destOrd="0" presId="urn:microsoft.com/office/officeart/2005/8/layout/process4"/>
    <dgm:cxn modelId="{BDC8DF58-DADB-4173-9AE9-03455EBA1F95}" type="presParOf" srcId="{E0763646-72C6-4D01-BBE7-2DBB786BAB6D}" destId="{CC7738C7-BB26-4B15-98C7-78D282132354}" srcOrd="2" destOrd="0" presId="urn:microsoft.com/office/officeart/2005/8/layout/process4"/>
    <dgm:cxn modelId="{E5A93874-D01C-49F6-BC37-DB62B06B54BF}" type="presParOf" srcId="{CC7738C7-BB26-4B15-98C7-78D282132354}" destId="{F9B1ABD3-7DD0-46ED-9201-066FC303F13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6DBDC7-8C5A-408B-969D-382230FFF1CA}">
      <dsp:nvSpPr>
        <dsp:cNvPr id="0" name=""/>
        <dsp:cNvSpPr/>
      </dsp:nvSpPr>
      <dsp:spPr>
        <a:xfrm>
          <a:off x="0" y="4308808"/>
          <a:ext cx="6283960" cy="104802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May 19th </a:t>
          </a:r>
        </a:p>
      </dsp:txBody>
      <dsp:txXfrm>
        <a:off x="0" y="4308808"/>
        <a:ext cx="6283960" cy="565933"/>
      </dsp:txXfrm>
    </dsp:sp>
    <dsp:sp modelId="{11AC0368-42CE-4BB4-B173-336DDD97F9B3}">
      <dsp:nvSpPr>
        <dsp:cNvPr id="0" name=""/>
        <dsp:cNvSpPr/>
      </dsp:nvSpPr>
      <dsp:spPr>
        <a:xfrm>
          <a:off x="454" y="4805470"/>
          <a:ext cx="2838442" cy="56929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 baseline="0" dirty="0"/>
            <a:t>The Grand </a:t>
          </a:r>
          <a:r>
            <a:rPr lang="fr-FR" sz="1200" b="1" kern="1200" baseline="0" dirty="0" smtClean="0"/>
            <a:t>Final </a:t>
          </a:r>
          <a:r>
            <a:rPr lang="fr-FR" sz="1200" b="0" kern="1200" baseline="0" dirty="0" smtClean="0"/>
            <a:t>at</a:t>
          </a:r>
          <a:r>
            <a:rPr lang="fr-FR" sz="1200" kern="1200" baseline="0" dirty="0" smtClean="0"/>
            <a:t> the Monaco Yacht Club</a:t>
          </a:r>
          <a:endParaRPr lang="fr-FR" sz="1200" b="1" kern="1200" baseline="0" dirty="0" smtClean="0"/>
        </a:p>
      </dsp:txBody>
      <dsp:txXfrm>
        <a:off x="454" y="4805470"/>
        <a:ext cx="2838442" cy="569290"/>
      </dsp:txXfrm>
    </dsp:sp>
    <dsp:sp modelId="{18DF8EE2-AB07-4FB5-9363-58743B743ECB}">
      <dsp:nvSpPr>
        <dsp:cNvPr id="0" name=""/>
        <dsp:cNvSpPr/>
      </dsp:nvSpPr>
      <dsp:spPr>
        <a:xfrm>
          <a:off x="2816768" y="4804682"/>
          <a:ext cx="3444607" cy="570867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200" u="sng" kern="1200" dirty="0" smtClean="0"/>
            <a:t>Final Jury:</a:t>
          </a:r>
          <a:r>
            <a:rPr lang="fr-FR" sz="1200" kern="1200" dirty="0" smtClean="0"/>
            <a:t> </a:t>
          </a:r>
          <a:r>
            <a:rPr lang="fr-FR" sz="1200" kern="1200" dirty="0" err="1" smtClean="0"/>
            <a:t>Selection</a:t>
          </a:r>
          <a:r>
            <a:rPr lang="fr-FR" sz="1200" kern="1200" dirty="0" smtClean="0"/>
            <a:t> of 1 </a:t>
          </a:r>
          <a:r>
            <a:rPr lang="fr-FR" sz="1200" kern="1200" dirty="0" err="1" smtClean="0"/>
            <a:t>winning</a:t>
          </a:r>
          <a:r>
            <a:rPr lang="fr-FR" sz="1200" kern="1200" dirty="0" smtClean="0"/>
            <a:t> team per </a:t>
          </a:r>
          <a:r>
            <a:rPr lang="fr-FR" sz="1200" kern="1200" dirty="0" err="1" smtClean="0"/>
            <a:t>category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u="sng" kern="1200" dirty="0" err="1" smtClean="0"/>
            <a:t>Special</a:t>
          </a:r>
          <a:r>
            <a:rPr lang="fr-FR" sz="1200" u="sng" kern="1200" dirty="0" smtClean="0"/>
            <a:t> Awards</a:t>
          </a:r>
          <a:r>
            <a:rPr lang="fr-FR" sz="1200" kern="1200" dirty="0" smtClean="0"/>
            <a:t> in </a:t>
          </a:r>
          <a:r>
            <a:rPr lang="fr-FR" sz="1200" kern="1200" dirty="0" err="1"/>
            <a:t>F</a:t>
          </a:r>
          <a:r>
            <a:rPr lang="fr-FR" sz="1200" kern="1200" dirty="0" err="1" smtClean="0"/>
            <a:t>ashion &amp; Accessories</a:t>
          </a:r>
          <a:r>
            <a:rPr lang="fr-FR" sz="1200" kern="1200" dirty="0" smtClean="0"/>
            <a:t> and Yachting </a:t>
          </a:r>
          <a:endParaRPr lang="en-US" sz="1200" kern="1200"/>
        </a:p>
      </dsp:txBody>
      <dsp:txXfrm>
        <a:off x="2816768" y="4804682"/>
        <a:ext cx="3444607" cy="570867"/>
      </dsp:txXfrm>
    </dsp:sp>
    <dsp:sp modelId="{3398E845-A7B3-4C84-A093-44372CC174EE}">
      <dsp:nvSpPr>
        <dsp:cNvPr id="0" name=""/>
        <dsp:cNvSpPr/>
      </dsp:nvSpPr>
      <dsp:spPr>
        <a:xfrm rot="10800000">
          <a:off x="0" y="2387411"/>
          <a:ext cx="6283960" cy="1887858"/>
        </a:xfrm>
        <a:prstGeom prst="upArrowCallou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By April 12th </a:t>
          </a:r>
        </a:p>
      </dsp:txBody>
      <dsp:txXfrm rot="-10800000">
        <a:off x="0" y="2387411"/>
        <a:ext cx="6283960" cy="662638"/>
      </dsp:txXfrm>
    </dsp:sp>
    <dsp:sp modelId="{D5E6E90D-365C-47D4-BCE8-0475D2094429}">
      <dsp:nvSpPr>
        <dsp:cNvPr id="0" name=""/>
        <dsp:cNvSpPr/>
      </dsp:nvSpPr>
      <dsp:spPr>
        <a:xfrm>
          <a:off x="257" y="3086959"/>
          <a:ext cx="2798325" cy="490666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 baseline="0" dirty="0"/>
            <a:t>Business plan </a:t>
          </a:r>
          <a:r>
            <a:rPr lang="fr-FR" sz="1200" b="1" kern="1200" baseline="0" dirty="0" err="1" smtClean="0"/>
            <a:t>submission</a:t>
          </a:r>
          <a:endParaRPr lang="en-US" sz="1200" kern="1200" baseline="0"/>
        </a:p>
      </dsp:txBody>
      <dsp:txXfrm>
        <a:off x="257" y="3086959"/>
        <a:ext cx="2798325" cy="490666"/>
      </dsp:txXfrm>
    </dsp:sp>
    <dsp:sp modelId="{2ABBFA16-926D-43B0-A5DD-16BBBDF8FA76}">
      <dsp:nvSpPr>
        <dsp:cNvPr id="0" name=""/>
        <dsp:cNvSpPr/>
      </dsp:nvSpPr>
      <dsp:spPr>
        <a:xfrm>
          <a:off x="2798583" y="3086959"/>
          <a:ext cx="3485119" cy="490666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100" u="sng" kern="1200" dirty="0" smtClean="0"/>
            <a:t>Jury 2:</a:t>
          </a:r>
          <a:r>
            <a:rPr lang="fr-FR" sz="1100" kern="1200" dirty="0" smtClean="0"/>
            <a:t>  Proposition of the best 6 </a:t>
          </a:r>
          <a:r>
            <a:rPr lang="fr-FR" sz="1100" kern="1200" dirty="0" err="1" smtClean="0"/>
            <a:t>finalists</a:t>
          </a:r>
          <a:r>
            <a:rPr lang="fr-FR" sz="1100" kern="1200" dirty="0" smtClean="0"/>
            <a:t> (3 per </a:t>
          </a:r>
          <a:r>
            <a:rPr lang="fr-FR" sz="1100" kern="1200" dirty="0" err="1" smtClean="0"/>
            <a:t>category</a:t>
          </a:r>
          <a:r>
            <a:rPr lang="fr-FR" sz="1100" kern="1200" dirty="0" smtClean="0"/>
            <a:t>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100" b="1" u="sng" kern="1200" dirty="0" smtClean="0"/>
            <a:t>Online battles</a:t>
          </a:r>
          <a:r>
            <a:rPr lang="fr-FR" sz="1100" kern="1200" dirty="0" smtClean="0"/>
            <a:t>: on </a:t>
          </a:r>
          <a:r>
            <a:rPr lang="fr-FR" sz="1100" b="1" kern="1200" dirty="0" smtClean="0"/>
            <a:t>April 22nd </a:t>
          </a:r>
          <a:r>
            <a:rPr lang="fr-FR" sz="1100" kern="1200" dirty="0" smtClean="0"/>
            <a:t>define the Finalists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u="sng" kern="1200" dirty="0"/>
            <a:t>Invitation</a:t>
          </a:r>
          <a:r>
            <a:rPr lang="fr-FR" sz="1100" kern="1200" dirty="0"/>
            <a:t> to </a:t>
          </a:r>
          <a:r>
            <a:rPr lang="fr-FR" sz="1100" kern="1200" dirty="0" smtClean="0"/>
            <a:t>The Grand Final (for </a:t>
          </a:r>
          <a:r>
            <a:rPr lang="fr-FR" sz="1100" kern="1200" dirty="0"/>
            <a:t>the </a:t>
          </a:r>
          <a:r>
            <a:rPr lang="fr-FR" sz="1100" kern="1200" dirty="0" err="1"/>
            <a:t>selected</a:t>
          </a:r>
          <a:r>
            <a:rPr lang="fr-FR" sz="1100" kern="1200" dirty="0"/>
            <a:t> teams)</a:t>
          </a:r>
          <a:endParaRPr lang="en-US" sz="1100" kern="1200"/>
        </a:p>
      </dsp:txBody>
      <dsp:txXfrm>
        <a:off x="2798583" y="3086959"/>
        <a:ext cx="3485119" cy="490666"/>
      </dsp:txXfrm>
    </dsp:sp>
    <dsp:sp modelId="{1EDC8F43-37FF-4706-B10C-D36F80458653}">
      <dsp:nvSpPr>
        <dsp:cNvPr id="0" name=""/>
        <dsp:cNvSpPr/>
      </dsp:nvSpPr>
      <dsp:spPr>
        <a:xfrm rot="10800000">
          <a:off x="0" y="1338334"/>
          <a:ext cx="6283960" cy="1089225"/>
        </a:xfrm>
        <a:prstGeom prst="upArrowCallou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10800000">
        <a:off x="0" y="1338334"/>
        <a:ext cx="6283960" cy="382318"/>
      </dsp:txXfrm>
    </dsp:sp>
    <dsp:sp modelId="{02075E5E-B883-4BD5-8F76-DDA69CEDB2F4}">
      <dsp:nvSpPr>
        <dsp:cNvPr id="0" name=""/>
        <dsp:cNvSpPr/>
      </dsp:nvSpPr>
      <dsp:spPr>
        <a:xfrm>
          <a:off x="21425" y="1346737"/>
          <a:ext cx="3100373" cy="672926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Business concept</a:t>
          </a:r>
          <a:r>
            <a:rPr lang="fr-FR" sz="1200" kern="1200"/>
            <a:t> </a:t>
          </a:r>
          <a:r>
            <a:rPr lang="fr-FR" sz="1200" b="1" kern="1200"/>
            <a:t>submission </a:t>
          </a:r>
          <a:r>
            <a:rPr lang="fr-FR" sz="1200" kern="1200"/>
            <a:t>(mandatory for all participants, until March, </a:t>
          </a:r>
          <a:r>
            <a:rPr lang="fr-FR" sz="1200" b="1" kern="1200"/>
            <a:t>14th</a:t>
          </a:r>
          <a:r>
            <a:rPr lang="fr-FR" sz="900" kern="1200"/>
            <a:t>)</a:t>
          </a:r>
          <a:endParaRPr lang="en-US" sz="900" kern="1200"/>
        </a:p>
      </dsp:txBody>
      <dsp:txXfrm>
        <a:off x="21425" y="1346737"/>
        <a:ext cx="3100373" cy="672926"/>
      </dsp:txXfrm>
    </dsp:sp>
    <dsp:sp modelId="{C1E94072-8C20-4BD2-84C9-E96B8A27B000}">
      <dsp:nvSpPr>
        <dsp:cNvPr id="0" name=""/>
        <dsp:cNvSpPr/>
      </dsp:nvSpPr>
      <dsp:spPr>
        <a:xfrm>
          <a:off x="3103514" y="1360496"/>
          <a:ext cx="3180443" cy="651294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l" defTabSz="45783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030" u="sng" kern="1200" baseline="0" dirty="0" smtClean="0"/>
            <a:t>Jury 1:</a:t>
          </a:r>
          <a:r>
            <a:rPr lang="fr-FR" sz="1030" kern="1200" baseline="0" dirty="0" smtClean="0"/>
            <a:t> </a:t>
          </a:r>
          <a:r>
            <a:rPr lang="fr-FR" sz="1030" kern="1200" baseline="0" dirty="0" err="1" smtClean="0"/>
            <a:t>Selection</a:t>
          </a:r>
          <a:r>
            <a:rPr lang="fr-FR" sz="1030" kern="1200" baseline="0" dirty="0" smtClean="0"/>
            <a:t> of the 30 semi-</a:t>
          </a:r>
          <a:r>
            <a:rPr lang="fr-FR" sz="1030" kern="1200" baseline="0" dirty="0" err="1" smtClean="0"/>
            <a:t>finalists</a:t>
          </a:r>
          <a:r>
            <a:rPr lang="fr-FR" sz="1030" kern="1200" baseline="0" dirty="0" smtClean="0"/>
            <a:t> (15 per </a:t>
          </a:r>
          <a:r>
            <a:rPr lang="fr-FR" sz="1030" kern="1200" baseline="0" dirty="0" err="1" smtClean="0"/>
            <a:t>category</a:t>
          </a:r>
          <a:r>
            <a:rPr lang="fr-FR" sz="1030" kern="1200" baseline="0" dirty="0" smtClean="0"/>
            <a:t>)</a:t>
          </a:r>
        </a:p>
        <a:p>
          <a:pPr lvl="0" algn="l" defTabSz="45783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30" u="sng" kern="1200" baseline="0" dirty="0" smtClean="0"/>
            <a:t>Invitation</a:t>
          </a:r>
          <a:r>
            <a:rPr lang="fr-FR" sz="1030" kern="1200" baseline="0" dirty="0" smtClean="0"/>
            <a:t> to </a:t>
          </a:r>
          <a:r>
            <a:rPr lang="fr-FR" sz="1030" kern="1200" baseline="0" dirty="0" err="1" smtClean="0"/>
            <a:t>submit</a:t>
          </a:r>
          <a:r>
            <a:rPr lang="fr-FR" sz="1030" kern="1200" baseline="0" dirty="0" smtClean="0"/>
            <a:t> business plans (for the </a:t>
          </a:r>
          <a:r>
            <a:rPr lang="fr-FR" sz="1030" kern="1200" baseline="0" dirty="0" err="1" smtClean="0"/>
            <a:t>selected</a:t>
          </a:r>
          <a:r>
            <a:rPr lang="fr-FR" sz="1030" kern="1200" baseline="0" dirty="0" smtClean="0"/>
            <a:t> teams)</a:t>
          </a:r>
          <a:endParaRPr lang="en-US" sz="1030" kern="1200" baseline="0"/>
        </a:p>
      </dsp:txBody>
      <dsp:txXfrm>
        <a:off x="3103514" y="1360496"/>
        <a:ext cx="3180443" cy="651294"/>
      </dsp:txXfrm>
    </dsp:sp>
    <dsp:sp modelId="{1AC49087-1AE5-4923-BE6D-E1A02EF5A5C5}">
      <dsp:nvSpPr>
        <dsp:cNvPr id="0" name=""/>
        <dsp:cNvSpPr/>
      </dsp:nvSpPr>
      <dsp:spPr>
        <a:xfrm rot="10800000">
          <a:off x="0" y="14"/>
          <a:ext cx="6283960" cy="1335298"/>
        </a:xfrm>
        <a:prstGeom prst="upArrowCallou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January 14</a:t>
          </a:r>
          <a:r>
            <a:rPr lang="en-US" sz="1600" kern="1200" baseline="30000"/>
            <a:t>th</a:t>
          </a:r>
          <a:r>
            <a:rPr lang="en-US" sz="1600" kern="1200"/>
            <a:t> - March 14</a:t>
          </a:r>
          <a:r>
            <a:rPr lang="en-US" sz="1600" kern="1200" baseline="30000"/>
            <a:t>th</a:t>
          </a:r>
          <a:r>
            <a:rPr lang="en-US" sz="1600" kern="1200"/>
            <a:t> </a:t>
          </a:r>
        </a:p>
      </dsp:txBody>
      <dsp:txXfrm rot="-10800000">
        <a:off x="0" y="14"/>
        <a:ext cx="6283960" cy="468689"/>
      </dsp:txXfrm>
    </dsp:sp>
    <dsp:sp modelId="{F9B1ABD3-7DD0-46ED-9201-066FC303F13D}">
      <dsp:nvSpPr>
        <dsp:cNvPr id="0" name=""/>
        <dsp:cNvSpPr/>
      </dsp:nvSpPr>
      <dsp:spPr>
        <a:xfrm>
          <a:off x="270084" y="408434"/>
          <a:ext cx="5762516" cy="433970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Online registration: January 14th - March, 1st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www.themarkchallenge.com</a:t>
          </a:r>
          <a:r>
            <a:rPr lang="fr-FR" sz="1200" kern="1200"/>
            <a:t> </a:t>
          </a:r>
          <a:endParaRPr lang="en-US" sz="1200" kern="1200"/>
        </a:p>
      </dsp:txBody>
      <dsp:txXfrm>
        <a:off x="270084" y="408434"/>
        <a:ext cx="5762516" cy="4339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68FCE2E47164CAE530063987ACAFC" ma:contentTypeVersion="10" ma:contentTypeDescription="Crée un document." ma:contentTypeScope="" ma:versionID="f1c00f32efbc514c48f1338169de3745">
  <xsd:schema xmlns:xsd="http://www.w3.org/2001/XMLSchema" xmlns:xs="http://www.w3.org/2001/XMLSchema" xmlns:p="http://schemas.microsoft.com/office/2006/metadata/properties" xmlns:ns3="3abe17a1-b01e-4d9e-9cf1-a743ad2b4048" targetNamespace="http://schemas.microsoft.com/office/2006/metadata/properties" ma:root="true" ma:fieldsID="0d0d42f14910272af4db4215b4b3723e" ns3:_="">
    <xsd:import namespace="3abe17a1-b01e-4d9e-9cf1-a743ad2b40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17a1-b01e-4d9e-9cf1-a743ad2b4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8A50-FAE5-40E9-9FAD-AF69E728D84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be17a1-b01e-4d9e-9cf1-a743ad2b4048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2BB333-E24C-42AC-BBF3-6F048AF06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1D669-A141-4B86-830E-789FEA347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17a1-b01e-4d9e-9cf1-a743ad2b4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4BC3A-E1CB-42C8-A1C8-4C3BED07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SCOTTO Susanna</dc:creator>
  <cp:lastModifiedBy>SCOTTO Susanna</cp:lastModifiedBy>
  <cp:revision>2</cp:revision>
  <cp:lastPrinted>2021-12-22T13:14:00Z</cp:lastPrinted>
  <dcterms:created xsi:type="dcterms:W3CDTF">2022-01-11T16:42:00Z</dcterms:created>
  <dcterms:modified xsi:type="dcterms:W3CDTF">2022-01-11T16:42:00Z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0x0101005D668FCE2E47164CAE530063987ACAFC</vt:lpwstr>
  </property>
</Properties>
</file>